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41" w:rsidRPr="00743398" w:rsidRDefault="00743398" w:rsidP="00792895">
      <w:pPr>
        <w:spacing w:after="0"/>
        <w:jc w:val="center"/>
        <w:rPr>
          <w:b/>
          <w:bCs/>
          <w:sz w:val="36"/>
          <w:szCs w:val="36"/>
          <w:lang w:val="en-US"/>
        </w:rPr>
      </w:pPr>
      <w:r>
        <w:rPr>
          <w:b/>
          <w:bCs/>
          <w:sz w:val="36"/>
          <w:szCs w:val="36"/>
          <w:lang w:val="en-US"/>
        </w:rPr>
        <w:t>E</w:t>
      </w:r>
      <w:r w:rsidR="00EB16E1" w:rsidRPr="00743398">
        <w:rPr>
          <w:b/>
          <w:bCs/>
          <w:sz w:val="36"/>
          <w:szCs w:val="36"/>
          <w:lang w:val="en-US"/>
        </w:rPr>
        <w:t>VALUATION</w:t>
      </w:r>
      <w:r w:rsidRPr="00743398">
        <w:rPr>
          <w:b/>
          <w:bCs/>
          <w:sz w:val="36"/>
          <w:szCs w:val="36"/>
          <w:lang w:val="en-US"/>
        </w:rPr>
        <w:t xml:space="preserve"> – Steps in the Right Direction</w:t>
      </w:r>
    </w:p>
    <w:p w:rsidR="00AD0B07" w:rsidRDefault="00AD0B07" w:rsidP="00743398">
      <w:pPr>
        <w:spacing w:after="0"/>
        <w:jc w:val="right"/>
        <w:rPr>
          <w:b/>
          <w:bCs/>
          <w:sz w:val="32"/>
          <w:szCs w:val="32"/>
          <w:lang w:val="en-US"/>
        </w:rPr>
      </w:pPr>
    </w:p>
    <w:p w:rsidR="00743398" w:rsidRPr="00743398" w:rsidRDefault="00743398" w:rsidP="00743398">
      <w:pPr>
        <w:spacing w:after="0"/>
        <w:jc w:val="right"/>
        <w:rPr>
          <w:b/>
          <w:bCs/>
          <w:sz w:val="32"/>
          <w:szCs w:val="32"/>
          <w:lang w:val="en-US"/>
        </w:rPr>
      </w:pPr>
      <w:bookmarkStart w:id="0" w:name="_GoBack"/>
      <w:bookmarkEnd w:id="0"/>
      <w:r>
        <w:rPr>
          <w:b/>
          <w:bCs/>
          <w:sz w:val="32"/>
          <w:szCs w:val="32"/>
          <w:lang w:val="en-US"/>
        </w:rPr>
        <w:t>Dr. Alexander A Philip</w:t>
      </w:r>
      <w:r>
        <w:rPr>
          <w:rStyle w:val="FootnoteReference"/>
          <w:b/>
          <w:bCs/>
          <w:sz w:val="32"/>
          <w:szCs w:val="32"/>
          <w:lang w:val="en-US"/>
        </w:rPr>
        <w:footnoteReference w:id="1"/>
      </w:r>
    </w:p>
    <w:p w:rsidR="00BA650B" w:rsidRDefault="00BA650B" w:rsidP="00792895">
      <w:pPr>
        <w:spacing w:after="0"/>
        <w:jc w:val="center"/>
        <w:rPr>
          <w:i/>
          <w:iCs/>
          <w:sz w:val="20"/>
          <w:szCs w:val="20"/>
          <w:lang w:val="en-US"/>
        </w:rPr>
      </w:pPr>
    </w:p>
    <w:p w:rsidR="00EB16E1" w:rsidRDefault="00EB16E1" w:rsidP="006F6676">
      <w:pPr>
        <w:spacing w:after="360"/>
        <w:jc w:val="both"/>
        <w:rPr>
          <w:lang w:val="en-US"/>
        </w:rPr>
      </w:pPr>
      <w:r>
        <w:rPr>
          <w:lang w:val="en-US"/>
        </w:rPr>
        <w:t>Evaluation is a</w:t>
      </w:r>
      <w:r w:rsidR="007533C8">
        <w:rPr>
          <w:lang w:val="en-US"/>
        </w:rPr>
        <w:t xml:space="preserve"> rather hard word to define.  To</w:t>
      </w:r>
      <w:r>
        <w:rPr>
          <w:lang w:val="en-US"/>
        </w:rPr>
        <w:t xml:space="preserve"> a group of donors, directors, networkers or doers the </w:t>
      </w:r>
      <w:r w:rsidR="00867E86">
        <w:rPr>
          <w:lang w:val="en-US"/>
        </w:rPr>
        <w:t>defin</w:t>
      </w:r>
      <w:r w:rsidR="00456576">
        <w:rPr>
          <w:lang w:val="en-US"/>
        </w:rPr>
        <w:t>ition of this wor</w:t>
      </w:r>
      <w:r w:rsidR="007533C8">
        <w:rPr>
          <w:lang w:val="en-US"/>
        </w:rPr>
        <w:t xml:space="preserve">d </w:t>
      </w:r>
      <w:r w:rsidR="00867E86">
        <w:rPr>
          <w:lang w:val="en-US"/>
        </w:rPr>
        <w:t xml:space="preserve">“evaluation” </w:t>
      </w:r>
      <w:r w:rsidR="007533C8">
        <w:rPr>
          <w:lang w:val="en-US"/>
        </w:rPr>
        <w:t>produce</w:t>
      </w:r>
      <w:r w:rsidR="00456576">
        <w:rPr>
          <w:lang w:val="en-US"/>
        </w:rPr>
        <w:t>s</w:t>
      </w:r>
      <w:r w:rsidR="007533C8">
        <w:rPr>
          <w:lang w:val="en-US"/>
        </w:rPr>
        <w:t xml:space="preserve"> differing results.  </w:t>
      </w:r>
      <w:r>
        <w:rPr>
          <w:lang w:val="en-US"/>
        </w:rPr>
        <w:t xml:space="preserve"> This is because </w:t>
      </w:r>
      <w:r w:rsidR="00456576">
        <w:rPr>
          <w:lang w:val="en-US"/>
        </w:rPr>
        <w:t xml:space="preserve">not </w:t>
      </w:r>
      <w:r>
        <w:rPr>
          <w:lang w:val="en-US"/>
        </w:rPr>
        <w:t xml:space="preserve">each one looks at </w:t>
      </w:r>
      <w:r w:rsidRPr="00456576">
        <w:rPr>
          <w:i/>
          <w:iCs/>
          <w:lang w:val="en-US"/>
        </w:rPr>
        <w:t>evaluation</w:t>
      </w:r>
      <w:r>
        <w:rPr>
          <w:lang w:val="en-US"/>
        </w:rPr>
        <w:t xml:space="preserve"> with </w:t>
      </w:r>
      <w:r w:rsidR="00456576">
        <w:rPr>
          <w:lang w:val="en-US"/>
        </w:rPr>
        <w:t>comparable</w:t>
      </w:r>
      <w:r>
        <w:rPr>
          <w:lang w:val="en-US"/>
        </w:rPr>
        <w:t xml:space="preserve"> views or concepts.  H</w:t>
      </w:r>
      <w:r w:rsidR="007A6609">
        <w:rPr>
          <w:lang w:val="en-US"/>
        </w:rPr>
        <w:t>owever, in order to progress or</w:t>
      </w:r>
      <w:r>
        <w:rPr>
          <w:lang w:val="en-US"/>
        </w:rPr>
        <w:t xml:space="preserve"> advance</w:t>
      </w:r>
      <w:r w:rsidR="007A6609">
        <w:rPr>
          <w:lang w:val="en-US"/>
        </w:rPr>
        <w:t>,</w:t>
      </w:r>
      <w:r>
        <w:rPr>
          <w:lang w:val="en-US"/>
        </w:rPr>
        <w:t xml:space="preserve"> it is necessary to evaluate any work.  Businesses do evaluation constantly because they realize well that without </w:t>
      </w:r>
      <w:r w:rsidR="00867E86">
        <w:rPr>
          <w:lang w:val="en-US"/>
        </w:rPr>
        <w:t xml:space="preserve">this essential process, </w:t>
      </w:r>
      <w:r w:rsidR="0058243E">
        <w:rPr>
          <w:lang w:val="en-US"/>
        </w:rPr>
        <w:t>financial r</w:t>
      </w:r>
      <w:r>
        <w:rPr>
          <w:lang w:val="en-US"/>
        </w:rPr>
        <w:t xml:space="preserve">esources are lost forever and </w:t>
      </w:r>
      <w:r w:rsidR="00867E86">
        <w:rPr>
          <w:lang w:val="en-US"/>
        </w:rPr>
        <w:t xml:space="preserve">company </w:t>
      </w:r>
      <w:r>
        <w:rPr>
          <w:lang w:val="en-US"/>
        </w:rPr>
        <w:t xml:space="preserve">losses mount up.  Churches however often hesitate to do </w:t>
      </w:r>
      <w:r w:rsidR="00867E86">
        <w:rPr>
          <w:lang w:val="en-US"/>
        </w:rPr>
        <w:t xml:space="preserve">ministry </w:t>
      </w:r>
      <w:r>
        <w:rPr>
          <w:lang w:val="en-US"/>
        </w:rPr>
        <w:t>evaluation because of a variety of reasons.</w:t>
      </w:r>
      <w:r w:rsidR="0058243E">
        <w:rPr>
          <w:lang w:val="en-US"/>
        </w:rPr>
        <w:t xml:space="preserve">  As a result </w:t>
      </w:r>
      <w:r w:rsidR="00867E86">
        <w:rPr>
          <w:lang w:val="en-US"/>
        </w:rPr>
        <w:t>precious resources are lost</w:t>
      </w:r>
      <w:r w:rsidR="0058243E">
        <w:rPr>
          <w:lang w:val="en-US"/>
        </w:rPr>
        <w:t>, stewardship is not high-lighted</w:t>
      </w:r>
      <w:r w:rsidR="00867E86">
        <w:rPr>
          <w:lang w:val="en-US"/>
        </w:rPr>
        <w:t xml:space="preserve"> and not much is achieved for the Kingdom.</w:t>
      </w:r>
    </w:p>
    <w:p w:rsidR="00713A95" w:rsidRDefault="00FD43A1" w:rsidP="00713A95">
      <w:pPr>
        <w:spacing w:after="360"/>
        <w:jc w:val="both"/>
        <w:rPr>
          <w:lang w:val="en-US"/>
        </w:rPr>
      </w:pPr>
      <w:r w:rsidRPr="00FD43A1">
        <w:rPr>
          <w:b/>
          <w:bCs/>
          <w:i/>
          <w:iCs/>
          <w:lang w:val="en-US"/>
        </w:rPr>
        <w:t xml:space="preserve">What does the Bible say about </w:t>
      </w:r>
      <w:r w:rsidR="00867E86" w:rsidRPr="00FD43A1">
        <w:rPr>
          <w:b/>
          <w:bCs/>
          <w:i/>
          <w:iCs/>
          <w:lang w:val="en-US"/>
        </w:rPr>
        <w:t>Evaluation:</w:t>
      </w:r>
      <w:r w:rsidR="00867E86">
        <w:rPr>
          <w:lang w:val="en-US"/>
        </w:rPr>
        <w:t xml:space="preserve">  </w:t>
      </w:r>
      <w:r w:rsidR="00C94FC9">
        <w:rPr>
          <w:lang w:val="en-US"/>
        </w:rPr>
        <w:t>The Bible has</w:t>
      </w:r>
      <w:r w:rsidR="00AC2E1E">
        <w:rPr>
          <w:lang w:val="en-US"/>
        </w:rPr>
        <w:t xml:space="preserve"> references to God </w:t>
      </w:r>
      <w:r w:rsidR="00AC2E1E" w:rsidRPr="00C94FC9">
        <w:rPr>
          <w:i/>
          <w:iCs/>
          <w:lang w:val="en-US"/>
        </w:rPr>
        <w:t>evaluating</w:t>
      </w:r>
      <w:r w:rsidR="00AC2E1E">
        <w:rPr>
          <w:lang w:val="en-US"/>
        </w:rPr>
        <w:t xml:space="preserve"> and also expecting us to “evaluate.”  One of the earliest references is Gen 1:21 where</w:t>
      </w:r>
      <w:r w:rsidR="00AC16E5">
        <w:rPr>
          <w:lang w:val="en-US"/>
        </w:rPr>
        <w:t xml:space="preserve"> after creation God looked at H</w:t>
      </w:r>
      <w:r w:rsidR="00AC2E1E">
        <w:rPr>
          <w:lang w:val="en-US"/>
        </w:rPr>
        <w:t>is work and “</w:t>
      </w:r>
      <w:r w:rsidR="00AC2E1E" w:rsidRPr="00C94FC9">
        <w:rPr>
          <w:u w:val="single"/>
          <w:lang w:val="en-US"/>
        </w:rPr>
        <w:t>saw</w:t>
      </w:r>
      <w:r w:rsidR="00AC2E1E">
        <w:rPr>
          <w:lang w:val="en-US"/>
        </w:rPr>
        <w:t xml:space="preserve"> that it was good.”</w:t>
      </w:r>
      <w:r w:rsidR="0038799F">
        <w:rPr>
          <w:lang w:val="en-US"/>
        </w:rPr>
        <w:t xml:space="preserve">  In Ezekiel 34 God calls His shepherds to consider the way they are taking </w:t>
      </w:r>
      <w:r w:rsidR="0038799F" w:rsidRPr="00C94FC9">
        <w:rPr>
          <w:u w:val="single"/>
          <w:lang w:val="en-US"/>
        </w:rPr>
        <w:t>care</w:t>
      </w:r>
      <w:r w:rsidR="0038799F">
        <w:rPr>
          <w:lang w:val="en-US"/>
        </w:rPr>
        <w:t xml:space="preserve"> of His sheep.  Paul urges Timothy to be a “</w:t>
      </w:r>
      <w:r w:rsidR="0038799F" w:rsidRPr="00C94FC9">
        <w:rPr>
          <w:u w:val="single"/>
          <w:lang w:val="en-US"/>
        </w:rPr>
        <w:t xml:space="preserve">good </w:t>
      </w:r>
      <w:r w:rsidR="0038799F">
        <w:rPr>
          <w:lang w:val="en-US"/>
        </w:rPr>
        <w:t xml:space="preserve">workman who does not need to be ashamed but who correctly handles the Word of Truth (2 Tim 2:15).  </w:t>
      </w:r>
      <w:r w:rsidR="003B0EDF">
        <w:rPr>
          <w:lang w:val="en-US"/>
        </w:rPr>
        <w:t xml:space="preserve">The Book of </w:t>
      </w:r>
      <w:r w:rsidR="00EB74A9">
        <w:rPr>
          <w:lang w:val="en-US"/>
        </w:rPr>
        <w:t xml:space="preserve">Revelation reminds us that our works (Rev 4:12) will be judged or evaluated in the final day by the Great Judge.  The truth is that as we </w:t>
      </w:r>
      <w:r w:rsidR="003B0EDF">
        <w:rPr>
          <w:lang w:val="en-US"/>
        </w:rPr>
        <w:t xml:space="preserve">turn </w:t>
      </w:r>
      <w:r w:rsidR="00EB74A9">
        <w:rPr>
          <w:lang w:val="en-US"/>
        </w:rPr>
        <w:t>through the pages of the Bible, it appears that God does evaluate his servants and their work.  We therefore must embrace this topic of “evaluation” and purposefully expand our own understanding of this topic.</w:t>
      </w:r>
      <w:r>
        <w:rPr>
          <w:lang w:val="en-US"/>
        </w:rPr>
        <w:t xml:space="preserve">  Rather than seeing this as a once-an-for-all concept, building ongoing-evaluation int</w:t>
      </w:r>
      <w:r w:rsidR="00713A95">
        <w:rPr>
          <w:lang w:val="en-US"/>
        </w:rPr>
        <w:t>o our daily lifestyles seems to be a wise and helpful habit!</w:t>
      </w:r>
    </w:p>
    <w:p w:rsidR="00EB74A9" w:rsidRDefault="00671A0E" w:rsidP="00713A95">
      <w:pPr>
        <w:spacing w:after="120"/>
        <w:jc w:val="both"/>
        <w:rPr>
          <w:b/>
          <w:bCs/>
          <w:lang w:val="en-US"/>
        </w:rPr>
      </w:pPr>
      <w:r w:rsidRPr="00713A95">
        <w:rPr>
          <w:b/>
          <w:bCs/>
          <w:lang w:val="en-US"/>
        </w:rPr>
        <w:t>Newer Concepts in Evaluation</w:t>
      </w:r>
    </w:p>
    <w:p w:rsidR="00060954" w:rsidRDefault="00060954" w:rsidP="00713A95">
      <w:pPr>
        <w:spacing w:after="120"/>
        <w:jc w:val="both"/>
        <w:rPr>
          <w:lang w:val="en-US"/>
        </w:rPr>
      </w:pPr>
      <w:r>
        <w:rPr>
          <w:lang w:val="en-US"/>
        </w:rPr>
        <w:t xml:space="preserve">Many experts constantly try to understand evaluation and teach the same to their teams or project staff.  </w:t>
      </w:r>
      <w:r w:rsidR="00844194">
        <w:rPr>
          <w:lang w:val="en-US"/>
        </w:rPr>
        <w:t>The overall understanding of evaluation is also undergoing a change towards better comprehension and awareness.</w:t>
      </w:r>
      <w:r w:rsidR="00A86A39">
        <w:rPr>
          <w:lang w:val="en-US"/>
        </w:rPr>
        <w:t xml:space="preserve">  The table below highlights changing perceptions in definitions surrounding evaluation.  Please take time to review and study each item carefully.</w:t>
      </w:r>
    </w:p>
    <w:tbl>
      <w:tblPr>
        <w:tblStyle w:val="TableGrid"/>
        <w:tblW w:w="0" w:type="auto"/>
        <w:tblLook w:val="04A0" w:firstRow="1" w:lastRow="0" w:firstColumn="1" w:lastColumn="0" w:noHBand="0" w:noVBand="1"/>
      </w:tblPr>
      <w:tblGrid>
        <w:gridCol w:w="392"/>
        <w:gridCol w:w="4394"/>
        <w:gridCol w:w="4456"/>
      </w:tblGrid>
      <w:tr w:rsidR="00671A0E" w:rsidTr="00F170C0">
        <w:tc>
          <w:tcPr>
            <w:tcW w:w="392" w:type="dxa"/>
            <w:shd w:val="clear" w:color="auto" w:fill="FDE9D9" w:themeFill="accent6" w:themeFillTint="33"/>
          </w:tcPr>
          <w:p w:rsidR="00671A0E" w:rsidRDefault="00671A0E" w:rsidP="00713A95">
            <w:pPr>
              <w:spacing w:after="120"/>
              <w:jc w:val="both"/>
              <w:rPr>
                <w:lang w:val="en-US"/>
              </w:rPr>
            </w:pPr>
          </w:p>
        </w:tc>
        <w:tc>
          <w:tcPr>
            <w:tcW w:w="4394" w:type="dxa"/>
            <w:shd w:val="clear" w:color="auto" w:fill="FDE9D9" w:themeFill="accent6" w:themeFillTint="33"/>
          </w:tcPr>
          <w:p w:rsidR="00671A0E" w:rsidRPr="00F46539" w:rsidRDefault="00671A0E" w:rsidP="00F46539">
            <w:pPr>
              <w:spacing w:after="120"/>
              <w:jc w:val="center"/>
              <w:rPr>
                <w:u w:val="single"/>
                <w:lang w:val="en-US"/>
              </w:rPr>
            </w:pPr>
            <w:r w:rsidRPr="00F46539">
              <w:rPr>
                <w:u w:val="single"/>
                <w:lang w:val="en-US"/>
              </w:rPr>
              <w:t>Old Paradigm</w:t>
            </w:r>
          </w:p>
        </w:tc>
        <w:tc>
          <w:tcPr>
            <w:tcW w:w="4456" w:type="dxa"/>
            <w:shd w:val="clear" w:color="auto" w:fill="FDE9D9" w:themeFill="accent6" w:themeFillTint="33"/>
          </w:tcPr>
          <w:p w:rsidR="00671A0E" w:rsidRPr="00F46539" w:rsidRDefault="00671A0E" w:rsidP="00F46539">
            <w:pPr>
              <w:spacing w:after="120"/>
              <w:jc w:val="center"/>
              <w:rPr>
                <w:u w:val="single"/>
                <w:lang w:val="en-US"/>
              </w:rPr>
            </w:pPr>
            <w:r w:rsidRPr="00F46539">
              <w:rPr>
                <w:u w:val="single"/>
                <w:lang w:val="en-US"/>
              </w:rPr>
              <w:t>New Paradigm</w:t>
            </w:r>
          </w:p>
        </w:tc>
      </w:tr>
      <w:tr w:rsidR="00671A0E" w:rsidTr="00671A0E">
        <w:tc>
          <w:tcPr>
            <w:tcW w:w="392" w:type="dxa"/>
          </w:tcPr>
          <w:p w:rsidR="00671A0E" w:rsidRDefault="00671A0E" w:rsidP="00FD43A1">
            <w:pPr>
              <w:jc w:val="both"/>
              <w:rPr>
                <w:lang w:val="en-US"/>
              </w:rPr>
            </w:pPr>
            <w:r>
              <w:rPr>
                <w:lang w:val="en-US"/>
              </w:rPr>
              <w:t>1</w:t>
            </w:r>
          </w:p>
        </w:tc>
        <w:tc>
          <w:tcPr>
            <w:tcW w:w="4394" w:type="dxa"/>
          </w:tcPr>
          <w:p w:rsidR="00671A0E" w:rsidRDefault="00671A0E" w:rsidP="00A86A39">
            <w:pPr>
              <w:jc w:val="both"/>
              <w:rPr>
                <w:lang w:val="en-US"/>
              </w:rPr>
            </w:pPr>
            <w:r>
              <w:rPr>
                <w:lang w:val="en-US"/>
              </w:rPr>
              <w:t xml:space="preserve">In our </w:t>
            </w:r>
            <w:r w:rsidR="00A86A39">
              <w:rPr>
                <w:lang w:val="en-US"/>
              </w:rPr>
              <w:t>project</w:t>
            </w:r>
            <w:r>
              <w:rPr>
                <w:lang w:val="en-US"/>
              </w:rPr>
              <w:t>, we often do “good things with good people,” without clearly defined goals.</w:t>
            </w:r>
          </w:p>
        </w:tc>
        <w:tc>
          <w:tcPr>
            <w:tcW w:w="4456" w:type="dxa"/>
          </w:tcPr>
          <w:p w:rsidR="00671A0E" w:rsidRDefault="00671A0E" w:rsidP="00FD43A1">
            <w:pPr>
              <w:jc w:val="both"/>
              <w:rPr>
                <w:lang w:val="en-US"/>
              </w:rPr>
            </w:pPr>
            <w:r>
              <w:rPr>
                <w:lang w:val="en-US"/>
              </w:rPr>
              <w:t>Clear definition of success</w:t>
            </w:r>
            <w:r w:rsidR="00B93274">
              <w:rPr>
                <w:lang w:val="en-US"/>
              </w:rPr>
              <w:t xml:space="preserve"> is necessary.</w:t>
            </w:r>
            <w:r>
              <w:rPr>
                <w:lang w:val="en-US"/>
              </w:rPr>
              <w:t xml:space="preserve">  Without clear purpose (mission, vision, goal) evaluation is impossible.</w:t>
            </w:r>
          </w:p>
        </w:tc>
      </w:tr>
      <w:tr w:rsidR="00671A0E" w:rsidTr="00671A0E">
        <w:tc>
          <w:tcPr>
            <w:tcW w:w="392" w:type="dxa"/>
          </w:tcPr>
          <w:p w:rsidR="00671A0E" w:rsidRDefault="00671A0E" w:rsidP="00FD43A1">
            <w:pPr>
              <w:jc w:val="both"/>
              <w:rPr>
                <w:lang w:val="en-US"/>
              </w:rPr>
            </w:pPr>
            <w:r>
              <w:rPr>
                <w:lang w:val="en-US"/>
              </w:rPr>
              <w:t>2</w:t>
            </w:r>
          </w:p>
        </w:tc>
        <w:tc>
          <w:tcPr>
            <w:tcW w:w="4394" w:type="dxa"/>
          </w:tcPr>
          <w:p w:rsidR="00671A0E" w:rsidRDefault="00671A0E" w:rsidP="00FD43A1">
            <w:pPr>
              <w:jc w:val="both"/>
              <w:rPr>
                <w:lang w:val="en-US"/>
              </w:rPr>
            </w:pPr>
            <w:r>
              <w:rPr>
                <w:lang w:val="en-US"/>
              </w:rPr>
              <w:t xml:space="preserve">Evaluation of knowledge and skills is good.  </w:t>
            </w:r>
            <w:r>
              <w:rPr>
                <w:lang w:val="en-US"/>
              </w:rPr>
              <w:lastRenderedPageBreak/>
              <w:t>Ministry project is the focus.</w:t>
            </w:r>
          </w:p>
        </w:tc>
        <w:tc>
          <w:tcPr>
            <w:tcW w:w="4456" w:type="dxa"/>
          </w:tcPr>
          <w:p w:rsidR="00671A0E" w:rsidRPr="00671A0E" w:rsidRDefault="00671A0E" w:rsidP="00FD43A1">
            <w:pPr>
              <w:jc w:val="both"/>
              <w:rPr>
                <w:lang w:val="en-US"/>
              </w:rPr>
            </w:pPr>
            <w:r>
              <w:rPr>
                <w:lang w:val="en-US"/>
              </w:rPr>
              <w:lastRenderedPageBreak/>
              <w:t xml:space="preserve">Evaluation of the </w:t>
            </w:r>
            <w:r>
              <w:rPr>
                <w:i/>
                <w:iCs/>
                <w:lang w:val="en-US"/>
              </w:rPr>
              <w:t>whole person</w:t>
            </w:r>
            <w:r>
              <w:rPr>
                <w:lang w:val="en-US"/>
              </w:rPr>
              <w:t xml:space="preserve"> is the focus.  </w:t>
            </w:r>
            <w:r>
              <w:rPr>
                <w:lang w:val="en-US"/>
              </w:rPr>
              <w:lastRenderedPageBreak/>
              <w:t>People are precious and they are the focus</w:t>
            </w:r>
            <w:r w:rsidR="00B93274">
              <w:rPr>
                <w:lang w:val="en-US"/>
              </w:rPr>
              <w:t xml:space="preserve"> of the </w:t>
            </w:r>
            <w:r w:rsidR="003B0EDF">
              <w:rPr>
                <w:lang w:val="en-US"/>
              </w:rPr>
              <w:t>evaluation</w:t>
            </w:r>
            <w:r w:rsidR="00B93274">
              <w:rPr>
                <w:lang w:val="en-US"/>
              </w:rPr>
              <w:t xml:space="preserve"> process</w:t>
            </w:r>
            <w:r>
              <w:rPr>
                <w:lang w:val="en-US"/>
              </w:rPr>
              <w:t>.</w:t>
            </w:r>
          </w:p>
        </w:tc>
      </w:tr>
      <w:tr w:rsidR="00671A0E" w:rsidTr="00671A0E">
        <w:tc>
          <w:tcPr>
            <w:tcW w:w="392" w:type="dxa"/>
          </w:tcPr>
          <w:p w:rsidR="00671A0E" w:rsidRDefault="00671A0E" w:rsidP="00FD43A1">
            <w:pPr>
              <w:jc w:val="both"/>
              <w:rPr>
                <w:lang w:val="en-US"/>
              </w:rPr>
            </w:pPr>
            <w:r>
              <w:rPr>
                <w:lang w:val="en-US"/>
              </w:rPr>
              <w:lastRenderedPageBreak/>
              <w:t>3</w:t>
            </w:r>
          </w:p>
        </w:tc>
        <w:tc>
          <w:tcPr>
            <w:tcW w:w="4394" w:type="dxa"/>
          </w:tcPr>
          <w:p w:rsidR="00671A0E" w:rsidRDefault="00B93274" w:rsidP="00FD43A1">
            <w:pPr>
              <w:jc w:val="both"/>
              <w:rPr>
                <w:lang w:val="en-US"/>
              </w:rPr>
            </w:pPr>
            <w:r>
              <w:rPr>
                <w:lang w:val="en-US"/>
              </w:rPr>
              <w:t>In evaluation, we cannot evaluate</w:t>
            </w:r>
            <w:r w:rsidR="00671A0E">
              <w:rPr>
                <w:lang w:val="en-US"/>
              </w:rPr>
              <w:t xml:space="preserve"> spiritual life</w:t>
            </w:r>
            <w:r>
              <w:rPr>
                <w:lang w:val="en-US"/>
              </w:rPr>
              <w:t xml:space="preserve"> or character</w:t>
            </w:r>
            <w:r w:rsidR="00671A0E">
              <w:rPr>
                <w:lang w:val="en-US"/>
              </w:rPr>
              <w:t xml:space="preserve"> because it is abstract</w:t>
            </w:r>
            <w:r>
              <w:rPr>
                <w:lang w:val="en-US"/>
              </w:rPr>
              <w:t>.</w:t>
            </w:r>
          </w:p>
        </w:tc>
        <w:tc>
          <w:tcPr>
            <w:tcW w:w="4456" w:type="dxa"/>
          </w:tcPr>
          <w:p w:rsidR="00671A0E" w:rsidRDefault="00671A0E" w:rsidP="00FD43A1">
            <w:pPr>
              <w:jc w:val="both"/>
              <w:rPr>
                <w:lang w:val="en-US"/>
              </w:rPr>
            </w:pPr>
            <w:r>
              <w:rPr>
                <w:lang w:val="en-US"/>
              </w:rPr>
              <w:t xml:space="preserve">We can </w:t>
            </w:r>
            <w:r>
              <w:rPr>
                <w:i/>
                <w:iCs/>
                <w:lang w:val="en-US"/>
              </w:rPr>
              <w:t>see</w:t>
            </w:r>
            <w:r>
              <w:rPr>
                <w:lang w:val="en-US"/>
              </w:rPr>
              <w:t xml:space="preserve"> the </w:t>
            </w:r>
            <w:r w:rsidRPr="002C593D">
              <w:rPr>
                <w:i/>
                <w:iCs/>
                <w:lang w:val="en-US"/>
              </w:rPr>
              <w:t>actions</w:t>
            </w:r>
            <w:r>
              <w:rPr>
                <w:lang w:val="en-US"/>
              </w:rPr>
              <w:t xml:space="preserve"> or </w:t>
            </w:r>
            <w:r w:rsidRPr="004A7617">
              <w:rPr>
                <w:i/>
                <w:iCs/>
                <w:lang w:val="en-US"/>
              </w:rPr>
              <w:t xml:space="preserve">fruit </w:t>
            </w:r>
            <w:r>
              <w:rPr>
                <w:lang w:val="en-US"/>
              </w:rPr>
              <w:t>of spiritual life</w:t>
            </w:r>
            <w:r w:rsidR="00B93274">
              <w:rPr>
                <w:lang w:val="en-US"/>
              </w:rPr>
              <w:t xml:space="preserve"> and also evidence of character.</w:t>
            </w:r>
          </w:p>
          <w:p w:rsidR="00B93274" w:rsidRPr="00B93274" w:rsidRDefault="00B93274" w:rsidP="00FD43A1">
            <w:pPr>
              <w:jc w:val="both"/>
              <w:rPr>
                <w:lang w:val="en-US"/>
              </w:rPr>
            </w:pPr>
            <w:r>
              <w:rPr>
                <w:lang w:val="en-US"/>
              </w:rPr>
              <w:t xml:space="preserve">We cannot measure character or spiritual life, but we can define </w:t>
            </w:r>
            <w:r>
              <w:rPr>
                <w:i/>
                <w:iCs/>
                <w:lang w:val="en-US"/>
              </w:rPr>
              <w:t>indicators</w:t>
            </w:r>
            <w:r>
              <w:rPr>
                <w:lang w:val="en-US"/>
              </w:rPr>
              <w:t xml:space="preserve"> and then evaluate them.</w:t>
            </w:r>
          </w:p>
        </w:tc>
      </w:tr>
      <w:tr w:rsidR="00671A0E" w:rsidTr="00671A0E">
        <w:tc>
          <w:tcPr>
            <w:tcW w:w="392" w:type="dxa"/>
          </w:tcPr>
          <w:p w:rsidR="00671A0E" w:rsidRDefault="00B93274" w:rsidP="00FD43A1">
            <w:pPr>
              <w:jc w:val="both"/>
              <w:rPr>
                <w:lang w:val="en-US"/>
              </w:rPr>
            </w:pPr>
            <w:r>
              <w:rPr>
                <w:lang w:val="en-US"/>
              </w:rPr>
              <w:t>4</w:t>
            </w:r>
          </w:p>
        </w:tc>
        <w:tc>
          <w:tcPr>
            <w:tcW w:w="4394" w:type="dxa"/>
          </w:tcPr>
          <w:p w:rsidR="00671A0E" w:rsidRDefault="00EC6BC5" w:rsidP="00FD43A1">
            <w:pPr>
              <w:jc w:val="both"/>
              <w:rPr>
                <w:lang w:val="en-US"/>
              </w:rPr>
            </w:pPr>
            <w:r>
              <w:rPr>
                <w:lang w:val="en-US"/>
              </w:rPr>
              <w:t>Evaluation of the results is important.</w:t>
            </w:r>
          </w:p>
        </w:tc>
        <w:tc>
          <w:tcPr>
            <w:tcW w:w="4456" w:type="dxa"/>
          </w:tcPr>
          <w:p w:rsidR="00671A0E" w:rsidRDefault="00EC6BC5" w:rsidP="00FD43A1">
            <w:pPr>
              <w:jc w:val="both"/>
              <w:rPr>
                <w:lang w:val="en-US"/>
              </w:rPr>
            </w:pPr>
            <w:r>
              <w:rPr>
                <w:lang w:val="en-US"/>
              </w:rPr>
              <w:t>Evaluation of the design of the program, the process and also the results of the ministry.</w:t>
            </w:r>
          </w:p>
        </w:tc>
      </w:tr>
      <w:tr w:rsidR="00671A0E" w:rsidTr="00671A0E">
        <w:tc>
          <w:tcPr>
            <w:tcW w:w="392" w:type="dxa"/>
          </w:tcPr>
          <w:p w:rsidR="00671A0E" w:rsidRDefault="00EC6BC5" w:rsidP="00FD43A1">
            <w:pPr>
              <w:jc w:val="both"/>
              <w:rPr>
                <w:lang w:val="en-US"/>
              </w:rPr>
            </w:pPr>
            <w:r>
              <w:rPr>
                <w:lang w:val="en-US"/>
              </w:rPr>
              <w:t>5</w:t>
            </w:r>
          </w:p>
        </w:tc>
        <w:tc>
          <w:tcPr>
            <w:tcW w:w="4394" w:type="dxa"/>
          </w:tcPr>
          <w:p w:rsidR="00671A0E" w:rsidRDefault="006E4529" w:rsidP="00FD43A1">
            <w:pPr>
              <w:jc w:val="both"/>
              <w:rPr>
                <w:lang w:val="en-US"/>
              </w:rPr>
            </w:pPr>
            <w:r>
              <w:rPr>
                <w:lang w:val="en-US"/>
              </w:rPr>
              <w:t>Evaluation is a separate event at the end of the event.</w:t>
            </w:r>
          </w:p>
        </w:tc>
        <w:tc>
          <w:tcPr>
            <w:tcW w:w="4456" w:type="dxa"/>
          </w:tcPr>
          <w:p w:rsidR="00671A0E" w:rsidRDefault="006E4529" w:rsidP="00FD43A1">
            <w:pPr>
              <w:jc w:val="both"/>
              <w:rPr>
                <w:lang w:val="en-US"/>
              </w:rPr>
            </w:pPr>
            <w:r>
              <w:rPr>
                <w:lang w:val="en-US"/>
              </w:rPr>
              <w:t xml:space="preserve">Evaluation is </w:t>
            </w:r>
            <w:r w:rsidRPr="006E4529">
              <w:rPr>
                <w:i/>
                <w:iCs/>
                <w:lang w:val="en-US"/>
              </w:rPr>
              <w:t>integrated</w:t>
            </w:r>
            <w:r>
              <w:rPr>
                <w:lang w:val="en-US"/>
              </w:rPr>
              <w:t xml:space="preserve"> into the training/</w:t>
            </w:r>
            <w:r w:rsidR="0067662E">
              <w:rPr>
                <w:lang w:val="en-US"/>
              </w:rPr>
              <w:t>project itself</w:t>
            </w:r>
            <w:r>
              <w:rPr>
                <w:lang w:val="en-US"/>
              </w:rPr>
              <w:t xml:space="preserve"> and the whole process.</w:t>
            </w:r>
          </w:p>
        </w:tc>
      </w:tr>
      <w:tr w:rsidR="00671A0E" w:rsidTr="00671A0E">
        <w:tc>
          <w:tcPr>
            <w:tcW w:w="392" w:type="dxa"/>
          </w:tcPr>
          <w:p w:rsidR="00671A0E" w:rsidRDefault="004A75EF" w:rsidP="00FD43A1">
            <w:pPr>
              <w:jc w:val="both"/>
              <w:rPr>
                <w:lang w:val="en-US"/>
              </w:rPr>
            </w:pPr>
            <w:r>
              <w:rPr>
                <w:lang w:val="en-US"/>
              </w:rPr>
              <w:t>6</w:t>
            </w:r>
          </w:p>
        </w:tc>
        <w:tc>
          <w:tcPr>
            <w:tcW w:w="4394" w:type="dxa"/>
          </w:tcPr>
          <w:p w:rsidR="00671A0E" w:rsidRDefault="004A75EF" w:rsidP="00FD43A1">
            <w:pPr>
              <w:jc w:val="both"/>
              <w:rPr>
                <w:lang w:val="en-US"/>
              </w:rPr>
            </w:pPr>
            <w:r>
              <w:rPr>
                <w:lang w:val="en-US"/>
              </w:rPr>
              <w:t>Evaluation is a report card; we either win or lose.  Evaluation is seen as a stick.</w:t>
            </w:r>
          </w:p>
        </w:tc>
        <w:tc>
          <w:tcPr>
            <w:tcW w:w="4456" w:type="dxa"/>
          </w:tcPr>
          <w:p w:rsidR="00671A0E" w:rsidRDefault="004A75EF" w:rsidP="00FD43A1">
            <w:pPr>
              <w:jc w:val="both"/>
              <w:rPr>
                <w:lang w:val="en-US"/>
              </w:rPr>
            </w:pPr>
            <w:r>
              <w:rPr>
                <w:lang w:val="en-US"/>
              </w:rPr>
              <w:t>Evaluation is a part of continual learning and improvement, we always win.  Evaluation is our friend!</w:t>
            </w:r>
          </w:p>
        </w:tc>
      </w:tr>
    </w:tbl>
    <w:p w:rsidR="00671A0E" w:rsidRDefault="00671A0E" w:rsidP="00FD43A1">
      <w:pPr>
        <w:jc w:val="both"/>
        <w:rPr>
          <w:lang w:val="en-US"/>
        </w:rPr>
      </w:pPr>
    </w:p>
    <w:p w:rsidR="00757804" w:rsidRDefault="00F46539" w:rsidP="00F46539">
      <w:pPr>
        <w:spacing w:after="360"/>
        <w:jc w:val="both"/>
        <w:rPr>
          <w:lang w:val="en-US"/>
        </w:rPr>
      </w:pPr>
      <w:r>
        <w:rPr>
          <w:b/>
          <w:bCs/>
          <w:lang w:val="en-US"/>
        </w:rPr>
        <w:t>Jomon</w:t>
      </w:r>
      <w:r w:rsidR="0067662E" w:rsidRPr="0067662E">
        <w:rPr>
          <w:b/>
          <w:bCs/>
          <w:lang w:val="en-US"/>
        </w:rPr>
        <w:t>‘s</w:t>
      </w:r>
      <w:r w:rsidR="00CA6850" w:rsidRPr="0067662E">
        <w:rPr>
          <w:b/>
          <w:bCs/>
          <w:lang w:val="en-US"/>
        </w:rPr>
        <w:t xml:space="preserve"> Story</w:t>
      </w:r>
      <w:r>
        <w:rPr>
          <w:b/>
          <w:bCs/>
          <w:lang w:val="en-US"/>
        </w:rPr>
        <w:t xml:space="preserve"> – Evaluation leads to </w:t>
      </w:r>
      <w:r>
        <w:rPr>
          <w:b/>
          <w:bCs/>
          <w:i/>
          <w:iCs/>
          <w:lang w:val="en-US"/>
        </w:rPr>
        <w:t>transformative results</w:t>
      </w:r>
      <w:r w:rsidR="00CA6850" w:rsidRPr="0067662E">
        <w:rPr>
          <w:b/>
          <w:bCs/>
          <w:lang w:val="en-US"/>
        </w:rPr>
        <w:t>:</w:t>
      </w:r>
      <w:r w:rsidR="00CA6850">
        <w:rPr>
          <w:lang w:val="en-US"/>
        </w:rPr>
        <w:t xml:space="preserve">  Jomon was a</w:t>
      </w:r>
      <w:r w:rsidR="0067662E">
        <w:rPr>
          <w:lang w:val="en-US"/>
        </w:rPr>
        <w:t xml:space="preserve"> </w:t>
      </w:r>
      <w:r w:rsidR="00CA6850">
        <w:rPr>
          <w:lang w:val="en-US"/>
        </w:rPr>
        <w:t>staff</w:t>
      </w:r>
      <w:r w:rsidR="0067662E">
        <w:rPr>
          <w:lang w:val="en-US"/>
        </w:rPr>
        <w:t xml:space="preserve"> member</w:t>
      </w:r>
      <w:r w:rsidR="00CA6850">
        <w:rPr>
          <w:lang w:val="en-US"/>
        </w:rPr>
        <w:t xml:space="preserve"> in NIEA’s </w:t>
      </w:r>
      <w:r w:rsidR="0067662E">
        <w:rPr>
          <w:lang w:val="en-US"/>
        </w:rPr>
        <w:t xml:space="preserve">Bihar </w:t>
      </w:r>
      <w:r w:rsidR="00CA6850">
        <w:rPr>
          <w:lang w:val="en-US"/>
        </w:rPr>
        <w:t xml:space="preserve">office for two years.  An evaluation of his performance and his work ethos encouraged his leaders to place him in the field to educate children.  The goal </w:t>
      </w:r>
      <w:r w:rsidR="0067662E">
        <w:rPr>
          <w:lang w:val="en-US"/>
        </w:rPr>
        <w:t xml:space="preserve">of his placement </w:t>
      </w:r>
      <w:r w:rsidR="00CA6850">
        <w:rPr>
          <w:lang w:val="en-US"/>
        </w:rPr>
        <w:t xml:space="preserve">was clear: </w:t>
      </w:r>
      <w:r w:rsidR="00CA6850">
        <w:rPr>
          <w:i/>
          <w:iCs/>
          <w:lang w:val="en-US"/>
        </w:rPr>
        <w:t>serve the underprivileged and under-served children by developing them physically, mentally, spiritually and socially.</w:t>
      </w:r>
      <w:r w:rsidR="00CA6850">
        <w:rPr>
          <w:lang w:val="en-US"/>
        </w:rPr>
        <w:t xml:space="preserve">  His first school was faltering; there were only 35 students where facilities could hold about three times that number.  Clarity of mission, purpose and goals all contributed to </w:t>
      </w:r>
      <w:r w:rsidR="00CA6850">
        <w:rPr>
          <w:i/>
          <w:iCs/>
          <w:lang w:val="en-US"/>
        </w:rPr>
        <w:t>transform</w:t>
      </w:r>
      <w:r w:rsidR="00CA6850">
        <w:rPr>
          <w:lang w:val="en-US"/>
        </w:rPr>
        <w:t xml:space="preserve"> that school into an active place with a new church plant within three months of Jomon serving there.  </w:t>
      </w:r>
      <w:r w:rsidR="0067662E">
        <w:rPr>
          <w:lang w:val="en-US"/>
        </w:rPr>
        <w:t xml:space="preserve">Jomon gave himself to the new project with gusto and zeal; rounded up his team – and was catalytic in motivating them towards successful actions.  </w:t>
      </w:r>
    </w:p>
    <w:p w:rsidR="000B5841" w:rsidRDefault="0067662E" w:rsidP="00F46539">
      <w:pPr>
        <w:spacing w:after="360"/>
        <w:jc w:val="both"/>
        <w:rPr>
          <w:lang w:val="en-US"/>
        </w:rPr>
      </w:pPr>
      <w:r>
        <w:rPr>
          <w:lang w:val="en-US"/>
        </w:rPr>
        <w:t>It has</w:t>
      </w:r>
      <w:r w:rsidR="00CA6850">
        <w:rPr>
          <w:lang w:val="en-US"/>
        </w:rPr>
        <w:t xml:space="preserve"> </w:t>
      </w:r>
      <w:r>
        <w:rPr>
          <w:lang w:val="en-US"/>
        </w:rPr>
        <w:t xml:space="preserve">now </w:t>
      </w:r>
      <w:r w:rsidR="00CA6850">
        <w:rPr>
          <w:lang w:val="en-US"/>
        </w:rPr>
        <w:t>been seven years since Jomon has been on the field</w:t>
      </w:r>
      <w:r w:rsidR="00757804">
        <w:rPr>
          <w:lang w:val="en-US"/>
        </w:rPr>
        <w:t xml:space="preserve"> and he has been able to transition about of that first project, leave behind two generations of leaders and build up a campus in another remote area</w:t>
      </w:r>
      <w:r w:rsidR="00CA6850">
        <w:rPr>
          <w:lang w:val="en-US"/>
        </w:rPr>
        <w:t xml:space="preserve">.  </w:t>
      </w:r>
      <w:r>
        <w:rPr>
          <w:lang w:val="en-US"/>
        </w:rPr>
        <w:t xml:space="preserve">An evaluation of his performance gives us the following:  Jomon </w:t>
      </w:r>
      <w:r w:rsidR="00CA6850">
        <w:rPr>
          <w:lang w:val="en-US"/>
        </w:rPr>
        <w:t xml:space="preserve">now overseas six school projects with about two thousand children and has dozens of churches </w:t>
      </w:r>
      <w:r>
        <w:rPr>
          <w:lang w:val="en-US"/>
        </w:rPr>
        <w:t>in new villages where active congregations now assemble.</w:t>
      </w:r>
    </w:p>
    <w:p w:rsidR="0066409F" w:rsidRDefault="000B5841" w:rsidP="001963EF">
      <w:pPr>
        <w:spacing w:after="360"/>
        <w:jc w:val="both"/>
        <w:rPr>
          <w:lang w:val="en-US"/>
        </w:rPr>
      </w:pPr>
      <w:r>
        <w:rPr>
          <w:b/>
          <w:bCs/>
          <w:lang w:val="en-US"/>
        </w:rPr>
        <w:t>WHAT THEN IS EVALUATION?</w:t>
      </w:r>
      <w:r w:rsidR="00F46539">
        <w:rPr>
          <w:b/>
          <w:bCs/>
          <w:lang w:val="en-US"/>
        </w:rPr>
        <w:t xml:space="preserve">  </w:t>
      </w:r>
      <w:r w:rsidR="00F46539">
        <w:rPr>
          <w:lang w:val="en-US"/>
        </w:rPr>
        <w:t>In order to better understand evaluation let us look at this word through two lenses – “What” and “Why”</w:t>
      </w:r>
      <w:r w:rsidR="00AE44E6">
        <w:rPr>
          <w:lang w:val="en-US"/>
        </w:rPr>
        <w:t xml:space="preserve"> </w:t>
      </w:r>
      <w:r w:rsidR="001E068D">
        <w:rPr>
          <w:lang w:val="en-US"/>
        </w:rPr>
        <w:t xml:space="preserve">In other words, </w:t>
      </w:r>
      <w:r w:rsidR="001E068D">
        <w:rPr>
          <w:i/>
          <w:iCs/>
          <w:lang w:val="en-US"/>
        </w:rPr>
        <w:t xml:space="preserve">what is evaluation </w:t>
      </w:r>
      <w:r w:rsidR="001E068D">
        <w:rPr>
          <w:lang w:val="en-US"/>
        </w:rPr>
        <w:t xml:space="preserve">and </w:t>
      </w:r>
      <w:r w:rsidR="001E068D">
        <w:rPr>
          <w:i/>
          <w:iCs/>
          <w:lang w:val="en-US"/>
        </w:rPr>
        <w:t xml:space="preserve">why is it necessary to evaluate.  </w:t>
      </w:r>
      <w:r w:rsidR="00F46539">
        <w:rPr>
          <w:lang w:val="en-US"/>
        </w:rPr>
        <w:t xml:space="preserve">To the former, the following words are linked – </w:t>
      </w:r>
      <w:r w:rsidR="00F46539" w:rsidRPr="0066409F">
        <w:rPr>
          <w:b/>
          <w:bCs/>
          <w:lang w:val="en-US"/>
        </w:rPr>
        <w:t xml:space="preserve">to measure, to observe, to </w:t>
      </w:r>
      <w:r w:rsidR="00B735E8" w:rsidRPr="0066409F">
        <w:rPr>
          <w:b/>
          <w:bCs/>
          <w:lang w:val="en-US"/>
        </w:rPr>
        <w:t>monitor</w:t>
      </w:r>
      <w:r w:rsidR="00F46539" w:rsidRPr="0066409F">
        <w:rPr>
          <w:b/>
          <w:bCs/>
          <w:lang w:val="en-US"/>
        </w:rPr>
        <w:t>.</w:t>
      </w:r>
      <w:r w:rsidR="00F46539">
        <w:rPr>
          <w:lang w:val="en-US"/>
        </w:rPr>
        <w:t xml:space="preserve">  Around the word why</w:t>
      </w:r>
      <w:r w:rsidR="00B735E8">
        <w:rPr>
          <w:lang w:val="en-US"/>
        </w:rPr>
        <w:t xml:space="preserve"> (or why we do evaluation)</w:t>
      </w:r>
      <w:r w:rsidR="00F46539">
        <w:rPr>
          <w:lang w:val="en-US"/>
        </w:rPr>
        <w:t xml:space="preserve">, the following words are linked – </w:t>
      </w:r>
      <w:r w:rsidR="00F46539" w:rsidRPr="0066409F">
        <w:rPr>
          <w:b/>
          <w:bCs/>
          <w:lang w:val="en-US"/>
        </w:rPr>
        <w:t>impact, growth and results.</w:t>
      </w:r>
      <w:r w:rsidR="006F078B">
        <w:rPr>
          <w:lang w:val="en-US"/>
        </w:rPr>
        <w:t xml:space="preserve">    Just as the word leadership has so many definitions, there is no set definition for evaluation.  However putting the “what” and the “why” together could throw some light on us as we try to endeavor to define </w:t>
      </w:r>
      <w:r w:rsidR="006F078B">
        <w:rPr>
          <w:i/>
          <w:iCs/>
          <w:lang w:val="en-US"/>
        </w:rPr>
        <w:t>to evaluate.</w:t>
      </w:r>
      <w:r w:rsidR="006F078B">
        <w:rPr>
          <w:lang w:val="en-US"/>
        </w:rPr>
        <w:t xml:space="preserve">  </w:t>
      </w:r>
    </w:p>
    <w:p w:rsidR="006F078B" w:rsidRDefault="0066409F" w:rsidP="001963EF">
      <w:pPr>
        <w:spacing w:after="360"/>
        <w:jc w:val="both"/>
        <w:rPr>
          <w:lang w:val="en-US"/>
        </w:rPr>
      </w:pPr>
      <w:r>
        <w:rPr>
          <w:lang w:val="en-US"/>
        </w:rPr>
        <w:t xml:space="preserve">An operational definition </w:t>
      </w:r>
      <w:r w:rsidR="003B68CB">
        <w:rPr>
          <w:lang w:val="en-US"/>
        </w:rPr>
        <w:t xml:space="preserve">of evaluation within the context of Christian ministry, </w:t>
      </w:r>
      <w:r>
        <w:rPr>
          <w:lang w:val="en-US"/>
        </w:rPr>
        <w:t>to serve our purposes could be stated as follows:  “</w:t>
      </w:r>
      <w:r w:rsidR="00BF3043">
        <w:rPr>
          <w:lang w:val="en-US"/>
        </w:rPr>
        <w:t xml:space="preserve">evaluation </w:t>
      </w:r>
      <w:r>
        <w:rPr>
          <w:lang w:val="en-US"/>
        </w:rPr>
        <w:t>i</w:t>
      </w:r>
      <w:r w:rsidR="00BF3043">
        <w:rPr>
          <w:lang w:val="en-US"/>
        </w:rPr>
        <w:t xml:space="preserve">s </w:t>
      </w:r>
      <w:r w:rsidR="006F078B" w:rsidRPr="006F078B">
        <w:rPr>
          <w:lang w:val="en-US"/>
        </w:rPr>
        <w:t>a comprehensive and ongoing appraisal by concerned parties to build and encourage towards the fulfillment of set objectives</w:t>
      </w:r>
      <w:r w:rsidR="00BF3043">
        <w:rPr>
          <w:lang w:val="en-US"/>
        </w:rPr>
        <w:t xml:space="preserve"> for God’s glory.</w:t>
      </w:r>
    </w:p>
    <w:p w:rsidR="0067662E" w:rsidRDefault="00A23BBD" w:rsidP="001963EF">
      <w:pPr>
        <w:spacing w:after="360"/>
        <w:jc w:val="both"/>
        <w:rPr>
          <w:lang w:val="en-US"/>
        </w:rPr>
      </w:pPr>
      <w:r w:rsidRPr="00A23BBD">
        <w:rPr>
          <w:b/>
          <w:bCs/>
          <w:lang w:val="en-US"/>
        </w:rPr>
        <w:t>The Business Paradigm vs. the Spiritual Paradigm</w:t>
      </w:r>
      <w:r w:rsidR="00F35F25">
        <w:rPr>
          <w:b/>
          <w:bCs/>
          <w:lang w:val="en-US"/>
        </w:rPr>
        <w:t xml:space="preserve">   </w:t>
      </w:r>
      <w:r w:rsidR="00F35F25">
        <w:rPr>
          <w:lang w:val="en-US"/>
        </w:rPr>
        <w:t xml:space="preserve">As discussed earlier on, the business world has the term evaluation in their everyday conversations!  Laura Nash, </w:t>
      </w:r>
      <w:r w:rsidR="00F35F25">
        <w:rPr>
          <w:i/>
          <w:iCs/>
          <w:lang w:val="en-US"/>
        </w:rPr>
        <w:t xml:space="preserve">formerly with Harvard Business </w:t>
      </w:r>
      <w:r w:rsidR="00F35F25">
        <w:rPr>
          <w:i/>
          <w:iCs/>
          <w:lang w:val="en-US"/>
        </w:rPr>
        <w:lastRenderedPageBreak/>
        <w:t xml:space="preserve">School </w:t>
      </w:r>
      <w:r w:rsidR="00F35F25">
        <w:rPr>
          <w:lang w:val="en-US"/>
        </w:rPr>
        <w:t>said “Business people are accustomed to a world where everything is measureable, from results to bottom-line profits.  In the nonprofit or church world, results are harder to measure.”</w:t>
      </w:r>
      <w:r w:rsidR="00FC2876">
        <w:rPr>
          <w:lang w:val="en-US"/>
        </w:rPr>
        <w:t xml:space="preserve">  </w:t>
      </w:r>
    </w:p>
    <w:p w:rsidR="00FC2876" w:rsidRDefault="00FC2876" w:rsidP="001963EF">
      <w:pPr>
        <w:spacing w:after="360"/>
        <w:jc w:val="both"/>
        <w:rPr>
          <w:lang w:val="en-US"/>
        </w:rPr>
      </w:pPr>
      <w:r>
        <w:rPr>
          <w:lang w:val="en-US"/>
        </w:rPr>
        <w:t>In business, you can debate whe</w:t>
      </w:r>
      <w:r w:rsidR="00AE44E6">
        <w:rPr>
          <w:lang w:val="en-US"/>
        </w:rPr>
        <w:t>ther</w:t>
      </w:r>
      <w:r>
        <w:rPr>
          <w:lang w:val="en-US"/>
        </w:rPr>
        <w:t xml:space="preserve"> profit is really an adequate measuring stick, but without it, there is no business in the long term.  In the social sector, no such social universal standard for success exists.  Each organization must identify its customers learn what they value, develop meaningful measures, and honestly judge whether in fact lives are being changed.  This is new discipline for many non-profit groups, but it is one that can be learned”</w:t>
      </w:r>
      <w:r w:rsidR="00AE44E6">
        <w:rPr>
          <w:lang w:val="en-US"/>
        </w:rPr>
        <w:t xml:space="preserve"> </w:t>
      </w:r>
      <w:r>
        <w:rPr>
          <w:lang w:val="en-US"/>
        </w:rPr>
        <w:t xml:space="preserve">says management guru Peter Drucker.    </w:t>
      </w:r>
    </w:p>
    <w:p w:rsidR="0075624F" w:rsidRDefault="00FC2876" w:rsidP="001963EF">
      <w:pPr>
        <w:spacing w:after="360"/>
        <w:jc w:val="both"/>
        <w:rPr>
          <w:lang w:val="en-US"/>
        </w:rPr>
      </w:pPr>
      <w:r>
        <w:rPr>
          <w:lang w:val="en-US"/>
        </w:rPr>
        <w:t xml:space="preserve">Most pastors and Christian workers are hesitant about evaluation for many reasons.  For some the term evaluation reflects a process done by “a supervisor” rather than a </w:t>
      </w:r>
      <w:r>
        <w:rPr>
          <w:i/>
          <w:iCs/>
          <w:lang w:val="en-US"/>
        </w:rPr>
        <w:t xml:space="preserve">counselor or helper.  </w:t>
      </w:r>
      <w:r>
        <w:rPr>
          <w:lang w:val="en-US"/>
        </w:rPr>
        <w:t>In some cultures, evaluation is “threatening” as it undermines performance often (similar to a report card), rather than seen as a tool for improvement (</w:t>
      </w:r>
      <w:r>
        <w:rPr>
          <w:i/>
          <w:iCs/>
          <w:lang w:val="en-US"/>
        </w:rPr>
        <w:t>where everyone wins!</w:t>
      </w:r>
      <w:r>
        <w:rPr>
          <w:lang w:val="en-US"/>
        </w:rPr>
        <w:t>).  In spite of these concerns or challenges, non-profits and church agencies would do well to build into their vocabulary of daily operations – this important process of evaluation.</w:t>
      </w:r>
      <w:r w:rsidR="00743398">
        <w:rPr>
          <w:lang w:val="en-US"/>
        </w:rPr>
        <w:t xml:space="preserve"> In leader development, there is a high correlation between program quality and program evaluation. In a 2009 DDI study, leader development programs considered “very high quality” were 10 times more likely to evaluate the results of their leader development initiative es than those rated “low” or “very low quality”. </w:t>
      </w:r>
    </w:p>
    <w:p w:rsidR="00085102" w:rsidRPr="00085102" w:rsidRDefault="00085102" w:rsidP="001963EF">
      <w:pPr>
        <w:spacing w:after="360"/>
        <w:jc w:val="both"/>
        <w:rPr>
          <w:lang w:val="en-US"/>
        </w:rPr>
      </w:pPr>
      <w:r>
        <w:rPr>
          <w:b/>
          <w:bCs/>
          <w:lang w:val="en-US"/>
        </w:rPr>
        <w:t>Challenges to Evaluation:</w:t>
      </w:r>
      <w:r>
        <w:rPr>
          <w:lang w:val="en-US"/>
        </w:rPr>
        <w:t xml:space="preserve">  Evaluation methods and praxis is often seen as difficult for a host of reasons.  These include time, energy, money, training and security.  To keep an ongoing style of evaluation we need to remind ourselves of a simple acronym – USA.  U for Useful</w:t>
      </w:r>
      <w:r w:rsidR="00FA2361">
        <w:rPr>
          <w:lang w:val="en-US"/>
        </w:rPr>
        <w:t xml:space="preserve">.  The Chinese have a saying – ride a mule while looking for a horse – or in other words look out for a better plan but use what you have now! </w:t>
      </w:r>
      <w:r w:rsidR="00AD0B07">
        <w:rPr>
          <w:lang w:val="en-US"/>
        </w:rPr>
        <w:t xml:space="preserve">; </w:t>
      </w:r>
      <w:r>
        <w:rPr>
          <w:lang w:val="en-US"/>
        </w:rPr>
        <w:t>S for Simple; and A for Accurate.  Our evaluation ultimately needs to be useful for us.  It needs to be simple</w:t>
      </w:r>
      <w:r w:rsidR="008D6ECD">
        <w:rPr>
          <w:lang w:val="en-US"/>
        </w:rPr>
        <w:t xml:space="preserve"> – if we get to too many details we may not realize what we are looking for.  Also, our evaluation needs to be accurate – where the results of our study bring us closer to the truth about projects and people.</w:t>
      </w:r>
    </w:p>
    <w:p w:rsidR="00603109" w:rsidRDefault="006533B3" w:rsidP="001963EF">
      <w:pPr>
        <w:spacing w:after="360"/>
        <w:jc w:val="both"/>
        <w:rPr>
          <w:lang w:val="en-US"/>
        </w:rPr>
      </w:pPr>
      <w:r>
        <w:rPr>
          <w:b/>
          <w:bCs/>
          <w:lang w:val="en-US"/>
        </w:rPr>
        <w:t xml:space="preserve">Progressive Ministries </w:t>
      </w:r>
      <w:r w:rsidR="00603109" w:rsidRPr="00085102">
        <w:rPr>
          <w:b/>
          <w:bCs/>
          <w:lang w:val="en-US"/>
        </w:rPr>
        <w:t>and Evaluation</w:t>
      </w:r>
      <w:r w:rsidR="00085102" w:rsidRPr="00085102">
        <w:rPr>
          <w:b/>
          <w:bCs/>
          <w:lang w:val="en-US"/>
        </w:rPr>
        <w:t xml:space="preserve">:  </w:t>
      </w:r>
      <w:r>
        <w:rPr>
          <w:lang w:val="en-US"/>
        </w:rPr>
        <w:t xml:space="preserve">Christian ministries have to </w:t>
      </w:r>
      <w:r w:rsidR="00085102">
        <w:rPr>
          <w:lang w:val="en-US"/>
        </w:rPr>
        <w:t xml:space="preserve">constantly </w:t>
      </w:r>
      <w:r>
        <w:rPr>
          <w:lang w:val="en-US"/>
        </w:rPr>
        <w:t>s</w:t>
      </w:r>
      <w:r w:rsidR="00085102">
        <w:rPr>
          <w:lang w:val="en-US"/>
        </w:rPr>
        <w:t xml:space="preserve">eek to evaluate </w:t>
      </w:r>
      <w:r>
        <w:rPr>
          <w:lang w:val="en-US"/>
        </w:rPr>
        <w:t>t</w:t>
      </w:r>
      <w:r w:rsidR="00085102">
        <w:rPr>
          <w:lang w:val="en-US"/>
        </w:rPr>
        <w:t>he</w:t>
      </w:r>
      <w:r>
        <w:rPr>
          <w:lang w:val="en-US"/>
        </w:rPr>
        <w:t>i</w:t>
      </w:r>
      <w:r w:rsidR="00085102">
        <w:rPr>
          <w:lang w:val="en-US"/>
        </w:rPr>
        <w:t xml:space="preserve">r ministry impact and ethos.  </w:t>
      </w:r>
      <w:r w:rsidR="00146F32">
        <w:rPr>
          <w:lang w:val="en-US"/>
        </w:rPr>
        <w:t xml:space="preserve">A </w:t>
      </w:r>
      <w:r w:rsidR="00085102">
        <w:rPr>
          <w:lang w:val="en-US"/>
        </w:rPr>
        <w:t xml:space="preserve">shift from funding </w:t>
      </w:r>
      <w:r w:rsidR="00146F32">
        <w:rPr>
          <w:lang w:val="en-US"/>
        </w:rPr>
        <w:t xml:space="preserve">“good </w:t>
      </w:r>
      <w:r w:rsidR="00085102">
        <w:rPr>
          <w:lang w:val="en-US"/>
        </w:rPr>
        <w:t>work</w:t>
      </w:r>
      <w:r w:rsidR="00146F32">
        <w:rPr>
          <w:lang w:val="en-US"/>
        </w:rPr>
        <w:t xml:space="preserve">” </w:t>
      </w:r>
      <w:r w:rsidR="00085102">
        <w:rPr>
          <w:lang w:val="en-US"/>
        </w:rPr>
        <w:t xml:space="preserve">to </w:t>
      </w:r>
      <w:r w:rsidR="00146F32">
        <w:rPr>
          <w:lang w:val="en-US"/>
        </w:rPr>
        <w:t xml:space="preserve">“strategic work” </w:t>
      </w:r>
      <w:r w:rsidR="00085102">
        <w:rPr>
          <w:lang w:val="en-US"/>
        </w:rPr>
        <w:t xml:space="preserve">in more needy </w:t>
      </w:r>
      <w:r w:rsidR="00146F32">
        <w:rPr>
          <w:lang w:val="en-US"/>
        </w:rPr>
        <w:t xml:space="preserve">areas and under-served areas needs to have </w:t>
      </w:r>
      <w:r w:rsidR="00085102">
        <w:rPr>
          <w:lang w:val="en-US"/>
        </w:rPr>
        <w:t xml:space="preserve">preference.  This is the result of </w:t>
      </w:r>
      <w:r w:rsidR="00085102" w:rsidRPr="00870DD9">
        <w:rPr>
          <w:i/>
          <w:iCs/>
          <w:lang w:val="en-US"/>
        </w:rPr>
        <w:t>evaluation of impact</w:t>
      </w:r>
      <w:r w:rsidR="00085102">
        <w:rPr>
          <w:lang w:val="en-US"/>
        </w:rPr>
        <w:t xml:space="preserve"> and is being done to have long lasting results.  But organizational evaluation is not only enough; a process for ongoing self-evaluation is also necessary.</w:t>
      </w:r>
    </w:p>
    <w:p w:rsidR="0018065C" w:rsidRDefault="0018065C" w:rsidP="001963EF">
      <w:pPr>
        <w:spacing w:after="360"/>
        <w:jc w:val="both"/>
        <w:rPr>
          <w:lang w:val="en-US"/>
        </w:rPr>
      </w:pPr>
      <w:r>
        <w:rPr>
          <w:lang w:val="en-US"/>
        </w:rPr>
        <w:t xml:space="preserve">Questions that help us in our quest for a robust program or non-profit organization are basically the same.  Whether it is </w:t>
      </w:r>
      <w:r w:rsidR="00870DD9">
        <w:rPr>
          <w:lang w:val="en-US"/>
        </w:rPr>
        <w:t xml:space="preserve">for </w:t>
      </w:r>
      <w:r>
        <w:rPr>
          <w:lang w:val="en-US"/>
        </w:rPr>
        <w:t>NIEA</w:t>
      </w:r>
      <w:r w:rsidR="00870DD9">
        <w:rPr>
          <w:lang w:val="en-US"/>
        </w:rPr>
        <w:t xml:space="preserve"> or any other Christian NGO</w:t>
      </w:r>
      <w:r>
        <w:rPr>
          <w:lang w:val="en-US"/>
        </w:rPr>
        <w:t>, we need to ask ourselves five hard questions and constantly evaluate ourselves on the basis of these.  Malcolm Webber of Leadersource talks about these poignant questions in the following order:</w:t>
      </w:r>
    </w:p>
    <w:p w:rsidR="0018065C" w:rsidRDefault="00196A3D" w:rsidP="0018065C">
      <w:pPr>
        <w:pStyle w:val="ListParagraph"/>
        <w:numPr>
          <w:ilvl w:val="0"/>
          <w:numId w:val="1"/>
        </w:numPr>
        <w:spacing w:after="360"/>
        <w:jc w:val="both"/>
        <w:rPr>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4238625</wp:posOffset>
                </wp:positionH>
                <wp:positionV relativeFrom="paragraph">
                  <wp:posOffset>64770</wp:posOffset>
                </wp:positionV>
                <wp:extent cx="219075" cy="95250"/>
                <wp:effectExtent l="9525" t="17145" r="19050" b="2095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5250"/>
                        </a:xfrm>
                        <a:prstGeom prst="rightArrow">
                          <a:avLst>
                            <a:gd name="adj1" fmla="val 50000"/>
                            <a:gd name="adj2" fmla="val 5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333.75pt;margin-top:5.1pt;width:17.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"/>
            </w:pict>
          </mc:Fallback>
        </mc:AlternateContent>
      </w:r>
      <w:r w:rsidR="0018065C">
        <w:rPr>
          <w:lang w:val="en-US"/>
        </w:rPr>
        <w:t xml:space="preserve">What will </w:t>
      </w:r>
      <w:r w:rsidR="0018065C" w:rsidRPr="007D0B41">
        <w:rPr>
          <w:i/>
          <w:iCs/>
          <w:lang w:val="en-US"/>
        </w:rPr>
        <w:t>we need</w:t>
      </w:r>
      <w:r w:rsidR="0018065C">
        <w:rPr>
          <w:lang w:val="en-US"/>
        </w:rPr>
        <w:t xml:space="preserve"> for this project/program/organization?</w:t>
      </w:r>
      <w:r w:rsidR="0018065C">
        <w:rPr>
          <w:lang w:val="en-US"/>
        </w:rPr>
        <w:tab/>
      </w:r>
      <w:r w:rsidR="007D0B41">
        <w:rPr>
          <w:lang w:val="en-US"/>
        </w:rPr>
        <w:tab/>
      </w:r>
      <w:r w:rsidR="0018065C">
        <w:rPr>
          <w:b/>
          <w:bCs/>
          <w:lang w:val="en-US"/>
        </w:rPr>
        <w:t>CAPACITY</w:t>
      </w:r>
    </w:p>
    <w:p w:rsidR="0018065C" w:rsidRDefault="00196A3D" w:rsidP="0018065C">
      <w:pPr>
        <w:pStyle w:val="ListParagraph"/>
        <w:numPr>
          <w:ilvl w:val="0"/>
          <w:numId w:val="1"/>
        </w:numPr>
        <w:spacing w:after="360"/>
        <w:jc w:val="both"/>
        <w:rPr>
          <w:lang w:val="en-US"/>
        </w:rPr>
      </w:pPr>
      <w:r>
        <w:rPr>
          <w:noProof/>
        </w:rPr>
        <mc:AlternateContent>
          <mc:Choice Requires="wps">
            <w:drawing>
              <wp:anchor distT="0" distB="0" distL="114300" distR="114300" simplePos="0" relativeHeight="251663360" behindDoc="0" locked="0" layoutInCell="1" allowOverlap="1">
                <wp:simplePos x="0" y="0"/>
                <wp:positionH relativeFrom="column">
                  <wp:posOffset>4238625</wp:posOffset>
                </wp:positionH>
                <wp:positionV relativeFrom="paragraph">
                  <wp:posOffset>51435</wp:posOffset>
                </wp:positionV>
                <wp:extent cx="219075" cy="95250"/>
                <wp:effectExtent l="9525"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5250"/>
                        </a:xfrm>
                        <a:prstGeom prst="rightArrow">
                          <a:avLst>
                            <a:gd name="adj1" fmla="val 50000"/>
                            <a:gd name="adj2" fmla="val 5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3" style="position:absolute;margin-left:333.75pt;margin-top:4.05pt;width:17.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"/>
            </w:pict>
          </mc:Fallback>
        </mc:AlternateContent>
      </w:r>
      <w:r w:rsidR="0018065C">
        <w:rPr>
          <w:lang w:val="en-US"/>
        </w:rPr>
        <w:t xml:space="preserve">What will </w:t>
      </w:r>
      <w:r w:rsidR="0018065C" w:rsidRPr="007D0B41">
        <w:rPr>
          <w:i/>
          <w:iCs/>
          <w:lang w:val="en-US"/>
        </w:rPr>
        <w:t>we do</w:t>
      </w:r>
      <w:r w:rsidR="0018065C">
        <w:rPr>
          <w:lang w:val="en-US"/>
        </w:rPr>
        <w:t xml:space="preserve"> in this project/program/organization?</w:t>
      </w:r>
      <w:r w:rsidR="0018065C">
        <w:rPr>
          <w:lang w:val="en-US"/>
        </w:rPr>
        <w:tab/>
      </w:r>
      <w:r w:rsidR="0018065C">
        <w:rPr>
          <w:lang w:val="en-US"/>
        </w:rPr>
        <w:tab/>
      </w:r>
      <w:r w:rsidR="007D0B41">
        <w:rPr>
          <w:lang w:val="en-US"/>
        </w:rPr>
        <w:tab/>
      </w:r>
      <w:r w:rsidR="0018065C">
        <w:rPr>
          <w:b/>
          <w:bCs/>
          <w:lang w:val="en-US"/>
        </w:rPr>
        <w:t>DESIGN</w:t>
      </w:r>
    </w:p>
    <w:p w:rsidR="0018065C" w:rsidRDefault="00196A3D" w:rsidP="0018065C">
      <w:pPr>
        <w:pStyle w:val="ListParagraph"/>
        <w:numPr>
          <w:ilvl w:val="0"/>
          <w:numId w:val="1"/>
        </w:numPr>
        <w:spacing w:after="360"/>
        <w:jc w:val="both"/>
        <w:rPr>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4238625</wp:posOffset>
                </wp:positionH>
                <wp:positionV relativeFrom="paragraph">
                  <wp:posOffset>38100</wp:posOffset>
                </wp:positionV>
                <wp:extent cx="219075" cy="95250"/>
                <wp:effectExtent l="9525" t="20955" r="1905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5250"/>
                        </a:xfrm>
                        <a:prstGeom prst="rightArrow">
                          <a:avLst>
                            <a:gd name="adj1" fmla="val 50000"/>
                            <a:gd name="adj2" fmla="val 5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3" style="position:absolute;margin-left:333.75pt;margin-top:3pt;width:17.2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"/>
            </w:pict>
          </mc:Fallback>
        </mc:AlternateContent>
      </w:r>
      <w:r w:rsidR="0018065C">
        <w:rPr>
          <w:lang w:val="en-US"/>
        </w:rPr>
        <w:t xml:space="preserve">What </w:t>
      </w:r>
      <w:r w:rsidR="0018065C" w:rsidRPr="007D0B41">
        <w:rPr>
          <w:i/>
          <w:iCs/>
          <w:lang w:val="en-US"/>
        </w:rPr>
        <w:t>happens</w:t>
      </w:r>
      <w:r w:rsidR="0018065C">
        <w:rPr>
          <w:lang w:val="en-US"/>
        </w:rPr>
        <w:t xml:space="preserve"> in this project/program/organization?</w:t>
      </w:r>
      <w:r w:rsidR="0018065C">
        <w:rPr>
          <w:lang w:val="en-US"/>
        </w:rPr>
        <w:tab/>
      </w:r>
      <w:r w:rsidR="0018065C">
        <w:rPr>
          <w:lang w:val="en-US"/>
        </w:rPr>
        <w:tab/>
      </w:r>
      <w:r w:rsidR="007D0B41">
        <w:rPr>
          <w:lang w:val="en-US"/>
        </w:rPr>
        <w:tab/>
      </w:r>
      <w:r w:rsidR="0018065C">
        <w:rPr>
          <w:b/>
          <w:bCs/>
          <w:lang w:val="en-US"/>
        </w:rPr>
        <w:t>IMPLEMENTATION</w:t>
      </w:r>
    </w:p>
    <w:p w:rsidR="0018065C" w:rsidRDefault="00196A3D" w:rsidP="0018065C">
      <w:pPr>
        <w:pStyle w:val="ListParagraph"/>
        <w:numPr>
          <w:ilvl w:val="0"/>
          <w:numId w:val="1"/>
        </w:numPr>
        <w:spacing w:after="360"/>
        <w:jc w:val="both"/>
        <w:rPr>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4238625</wp:posOffset>
                </wp:positionH>
                <wp:positionV relativeFrom="paragraph">
                  <wp:posOffset>41910</wp:posOffset>
                </wp:positionV>
                <wp:extent cx="219075" cy="95250"/>
                <wp:effectExtent l="9525" t="20955" r="19050" b="1714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5250"/>
                        </a:xfrm>
                        <a:prstGeom prst="rightArrow">
                          <a:avLst>
                            <a:gd name="adj1" fmla="val 50000"/>
                            <a:gd name="adj2" fmla="val 5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3" style="position:absolute;margin-left:333.75pt;margin-top:3.3pt;width:17.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"/>
            </w:pict>
          </mc:Fallback>
        </mc:AlternateContent>
      </w:r>
      <w:r w:rsidR="0018065C">
        <w:rPr>
          <w:lang w:val="en-US"/>
        </w:rPr>
        <w:t xml:space="preserve">What are </w:t>
      </w:r>
      <w:r w:rsidR="0018065C" w:rsidRPr="007D0B41">
        <w:rPr>
          <w:i/>
          <w:iCs/>
          <w:lang w:val="en-US"/>
        </w:rPr>
        <w:t xml:space="preserve">the results </w:t>
      </w:r>
      <w:r w:rsidR="0018065C">
        <w:rPr>
          <w:lang w:val="en-US"/>
        </w:rPr>
        <w:t>in this project/program/organization?</w:t>
      </w:r>
      <w:r w:rsidR="0018065C">
        <w:rPr>
          <w:lang w:val="en-US"/>
        </w:rPr>
        <w:tab/>
      </w:r>
      <w:r w:rsidR="007D0B41">
        <w:rPr>
          <w:lang w:val="en-US"/>
        </w:rPr>
        <w:tab/>
      </w:r>
      <w:r w:rsidR="0018065C">
        <w:rPr>
          <w:b/>
          <w:bCs/>
          <w:lang w:val="en-US"/>
        </w:rPr>
        <w:t>OUTCOMES</w:t>
      </w:r>
    </w:p>
    <w:p w:rsidR="0018065C" w:rsidRPr="0018065C" w:rsidRDefault="00196A3D" w:rsidP="0018065C">
      <w:pPr>
        <w:pStyle w:val="ListParagraph"/>
        <w:numPr>
          <w:ilvl w:val="0"/>
          <w:numId w:val="1"/>
        </w:numPr>
        <w:spacing w:after="360"/>
        <w:jc w:val="both"/>
        <w:rPr>
          <w:lang w:val="en-US"/>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4238625</wp:posOffset>
                </wp:positionH>
                <wp:positionV relativeFrom="paragraph">
                  <wp:posOffset>43815</wp:posOffset>
                </wp:positionV>
                <wp:extent cx="219075" cy="95250"/>
                <wp:effectExtent l="9525" t="15240" r="19050" b="228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5250"/>
                        </a:xfrm>
                        <a:prstGeom prst="rightArrow">
                          <a:avLst>
                            <a:gd name="adj1" fmla="val 50000"/>
                            <a:gd name="adj2" fmla="val 5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3" style="position:absolute;margin-left:333.75pt;margin-top:3.45pt;width:17.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"/>
            </w:pict>
          </mc:Fallback>
        </mc:AlternateContent>
      </w:r>
      <w:r w:rsidR="0018065C">
        <w:rPr>
          <w:lang w:val="en-US"/>
        </w:rPr>
        <w:t xml:space="preserve">What is </w:t>
      </w:r>
      <w:r w:rsidR="0018065C" w:rsidRPr="007D0B41">
        <w:rPr>
          <w:i/>
          <w:iCs/>
          <w:lang w:val="en-US"/>
        </w:rPr>
        <w:t>going to last</w:t>
      </w:r>
      <w:r w:rsidR="0018065C">
        <w:rPr>
          <w:lang w:val="en-US"/>
        </w:rPr>
        <w:t xml:space="preserve"> in this project/program/organization?</w:t>
      </w:r>
      <w:r w:rsidR="0018065C">
        <w:rPr>
          <w:lang w:val="en-US"/>
        </w:rPr>
        <w:tab/>
      </w:r>
      <w:r w:rsidR="007D0B41">
        <w:rPr>
          <w:lang w:val="en-US"/>
        </w:rPr>
        <w:tab/>
      </w:r>
      <w:r w:rsidR="0018065C">
        <w:rPr>
          <w:b/>
          <w:bCs/>
          <w:lang w:val="en-US"/>
        </w:rPr>
        <w:t>IMPACT</w:t>
      </w:r>
    </w:p>
    <w:p w:rsidR="00085102" w:rsidRDefault="00CA51D8" w:rsidP="001963EF">
      <w:pPr>
        <w:spacing w:after="360"/>
        <w:jc w:val="both"/>
        <w:rPr>
          <w:lang w:val="en-US"/>
        </w:rPr>
      </w:pPr>
      <w:r w:rsidRPr="00CA51D8">
        <w:rPr>
          <w:b/>
          <w:bCs/>
          <w:lang w:val="en-US"/>
        </w:rPr>
        <w:t>Conclusion:</w:t>
      </w:r>
      <w:r>
        <w:rPr>
          <w:lang w:val="en-US"/>
        </w:rPr>
        <w:t xml:space="preserve">  Evaluation is an ongoing process.  It is an urgent need.  It is an area where we often give less of our attention to.  </w:t>
      </w:r>
      <w:r w:rsidR="00BA650B">
        <w:rPr>
          <w:lang w:val="en-US"/>
        </w:rPr>
        <w:t>In some cultures, o</w:t>
      </w:r>
      <w:r>
        <w:rPr>
          <w:lang w:val="en-US"/>
        </w:rPr>
        <w:t xml:space="preserve">ften it is a hard area to discuss, since defining clear objectives is not easy all the time!  We tend to spiritualize actions without being objective and realistic.  The objective of all evaluation must be for God’s greater glory and for the transformation of the people in community.  </w:t>
      </w:r>
      <w:r w:rsidR="00BA650B">
        <w:rPr>
          <w:lang w:val="en-US"/>
        </w:rPr>
        <w:t xml:space="preserve">Leaders in any given community need to evaluate what this activity could mean for them and gladly embrace such a process as it is both Biblical and an excellent tool to showcase stewardship and accountability.  </w:t>
      </w:r>
      <w:r>
        <w:rPr>
          <w:lang w:val="en-US"/>
        </w:rPr>
        <w:t>Evaluation is a process where we retain our core values with a commitment to constant appraisal in the most comprehensive manner possible.</w:t>
      </w:r>
    </w:p>
    <w:p w:rsidR="00085102" w:rsidRPr="00085102" w:rsidRDefault="00085102" w:rsidP="001963EF">
      <w:pPr>
        <w:spacing w:after="360"/>
        <w:jc w:val="both"/>
        <w:rPr>
          <w:lang w:val="en-US"/>
        </w:rPr>
      </w:pPr>
    </w:p>
    <w:p w:rsidR="00F46539" w:rsidRPr="000B5841" w:rsidRDefault="00743398" w:rsidP="00743398">
      <w:pPr>
        <w:tabs>
          <w:tab w:val="left" w:pos="1830"/>
        </w:tabs>
        <w:spacing w:after="360"/>
        <w:jc w:val="both"/>
        <w:rPr>
          <w:b/>
          <w:bCs/>
          <w:lang w:val="en-US"/>
        </w:rPr>
      </w:pPr>
      <w:r>
        <w:rPr>
          <w:lang w:val="en-US"/>
        </w:rPr>
        <w:tab/>
      </w:r>
    </w:p>
    <w:p w:rsidR="00867E86" w:rsidRDefault="00867E86" w:rsidP="00FD43A1">
      <w:pPr>
        <w:jc w:val="both"/>
        <w:rPr>
          <w:lang w:val="en-US"/>
        </w:rPr>
      </w:pPr>
    </w:p>
    <w:p w:rsidR="00EB16E1" w:rsidRDefault="00EB16E1"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Default="0058243E" w:rsidP="00FD43A1">
      <w:pPr>
        <w:jc w:val="both"/>
        <w:rPr>
          <w:lang w:val="en-US"/>
        </w:rPr>
      </w:pPr>
    </w:p>
    <w:p w:rsidR="0058243E" w:rsidRPr="00EB16E1" w:rsidRDefault="0058243E" w:rsidP="00FD43A1">
      <w:pPr>
        <w:jc w:val="both"/>
        <w:rPr>
          <w:lang w:val="en-US"/>
        </w:rPr>
      </w:pPr>
    </w:p>
    <w:sectPr w:rsidR="0058243E" w:rsidRPr="00EB16E1" w:rsidSect="00BA5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AB" w:rsidRDefault="001E29AB" w:rsidP="00743398">
      <w:pPr>
        <w:spacing w:after="0" w:line="240" w:lineRule="auto"/>
      </w:pPr>
      <w:r>
        <w:separator/>
      </w:r>
    </w:p>
  </w:endnote>
  <w:endnote w:type="continuationSeparator" w:id="0">
    <w:p w:rsidR="001E29AB" w:rsidRDefault="001E29AB" w:rsidP="0074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AB" w:rsidRDefault="001E29AB" w:rsidP="00743398">
      <w:pPr>
        <w:spacing w:after="0" w:line="240" w:lineRule="auto"/>
      </w:pPr>
      <w:r>
        <w:separator/>
      </w:r>
    </w:p>
  </w:footnote>
  <w:footnote w:type="continuationSeparator" w:id="0">
    <w:p w:rsidR="001E29AB" w:rsidRDefault="001E29AB" w:rsidP="00743398">
      <w:pPr>
        <w:spacing w:after="0" w:line="240" w:lineRule="auto"/>
      </w:pPr>
      <w:r>
        <w:continuationSeparator/>
      </w:r>
    </w:p>
  </w:footnote>
  <w:footnote w:id="1">
    <w:p w:rsidR="00743398" w:rsidRPr="00AD0B07" w:rsidRDefault="00743398" w:rsidP="00AD0B07">
      <w:pPr>
        <w:spacing w:after="0"/>
        <w:jc w:val="both"/>
        <w:rPr>
          <w:rFonts w:ascii="Times New Roman" w:hAnsi="Times New Roman"/>
          <w:b/>
          <w:i/>
        </w:rPr>
      </w:pPr>
      <w:r>
        <w:rPr>
          <w:rStyle w:val="FootnoteReference"/>
        </w:rPr>
        <w:footnoteRef/>
      </w:r>
      <w:r>
        <w:t xml:space="preserve"> </w:t>
      </w:r>
      <w:r w:rsidRPr="00566E32">
        <w:rPr>
          <w:rFonts w:ascii="Times New Roman" w:eastAsia="Calibri" w:hAnsi="Times New Roman" w:cs="Times New Roman"/>
          <w:b/>
          <w:i/>
        </w:rPr>
        <w:t xml:space="preserve">Dr Alexander A Philip is Director of New India Evangelistic Association (NIEA) a holistic Indian mission founded three decades ago by his late father Dr Abraham Philip.  He also serves as the Steering Committee Member, Asia Emerging Leaders, and as </w:t>
      </w:r>
      <w:smartTag w:uri="urn:schemas-microsoft-com:office:smarttags" w:element="place">
        <w:r w:rsidRPr="00566E32">
          <w:rPr>
            <w:rFonts w:ascii="Times New Roman" w:eastAsia="Calibri" w:hAnsi="Times New Roman" w:cs="Times New Roman"/>
            <w:b/>
            <w:i/>
          </w:rPr>
          <w:t>South Asia</w:t>
        </w:r>
      </w:smartTag>
      <w:r w:rsidRPr="00566E32">
        <w:rPr>
          <w:rFonts w:ascii="Times New Roman" w:eastAsia="Calibri" w:hAnsi="Times New Roman" w:cs="Times New Roman"/>
          <w:b/>
          <w:i/>
        </w:rPr>
        <w:t xml:space="preserve"> representative on the Steering Committee for 4/14 Global Initiative. He is the National Facilitator for Transform World </w:t>
      </w:r>
      <w:smartTag w:uri="urn:schemas-microsoft-com:office:smarttags" w:element="country-region">
        <w:r w:rsidRPr="00566E32">
          <w:rPr>
            <w:rFonts w:ascii="Times New Roman" w:eastAsia="Calibri" w:hAnsi="Times New Roman" w:cs="Times New Roman"/>
            <w:b/>
            <w:i/>
          </w:rPr>
          <w:t>India</w:t>
        </w:r>
      </w:smartTag>
      <w:r w:rsidRPr="00566E32">
        <w:rPr>
          <w:rFonts w:ascii="Times New Roman" w:eastAsia="Calibri" w:hAnsi="Times New Roman" w:cs="Times New Roman"/>
          <w:b/>
          <w:i/>
        </w:rPr>
        <w:t xml:space="preserve"> Connections (TWIC) a network of missions and agencies working across the nation of </w:t>
      </w:r>
      <w:smartTag w:uri="urn:schemas-microsoft-com:office:smarttags" w:element="country-region">
        <w:smartTag w:uri="urn:schemas-microsoft-com:office:smarttags" w:element="place">
          <w:r w:rsidRPr="00566E32">
            <w:rPr>
              <w:rFonts w:ascii="Times New Roman" w:eastAsia="Calibri" w:hAnsi="Times New Roman" w:cs="Times New Roman"/>
              <w:b/>
              <w:i/>
            </w:rPr>
            <w:t>India</w:t>
          </w:r>
        </w:smartTag>
      </w:smartTag>
      <w:r w:rsidRPr="00566E32">
        <w:rPr>
          <w:rFonts w:ascii="Times New Roman" w:eastAsia="Calibri" w:hAnsi="Times New Roman" w:cs="Times New Roman"/>
          <w:b/>
          <w:i/>
        </w:rPr>
        <w:t xml:space="preserve"> networking, connecting, informing and motivating God’s people towards God’s transformational mission. </w:t>
      </w:r>
      <w:r w:rsidRPr="00BA650B">
        <w:rPr>
          <w:sz w:val="16"/>
          <w:szCs w:val="16"/>
          <w:lang w:val="en-US"/>
        </w:rPr>
        <w:t xml:space="preserve"> </w:t>
      </w:r>
      <w:r w:rsidRPr="00AD0B07">
        <w:rPr>
          <w:rFonts w:ascii="Times New Roman" w:hAnsi="Times New Roman"/>
          <w:b/>
          <w:i/>
        </w:rPr>
        <w:t>This paper is a  su</w:t>
      </w:r>
      <w:r w:rsidR="00AD0B07">
        <w:rPr>
          <w:rFonts w:ascii="Times New Roman" w:hAnsi="Times New Roman"/>
          <w:b/>
          <w:i/>
        </w:rPr>
        <w:t xml:space="preserve">mmary of lessons learnt during </w:t>
      </w:r>
      <w:r w:rsidRPr="00AD0B07">
        <w:rPr>
          <w:rFonts w:ascii="Times New Roman" w:hAnsi="Times New Roman"/>
          <w:b/>
          <w:i/>
        </w:rPr>
        <w:t>Evaluation in Leadership</w:t>
      </w:r>
      <w:r w:rsidR="00AD0B07">
        <w:rPr>
          <w:rFonts w:ascii="Times New Roman" w:hAnsi="Times New Roman"/>
          <w:b/>
          <w:i/>
        </w:rPr>
        <w:t xml:space="preserve"> D</w:t>
      </w:r>
      <w:r w:rsidRPr="00AD0B07">
        <w:rPr>
          <w:rFonts w:ascii="Times New Roman" w:hAnsi="Times New Roman"/>
          <w:b/>
          <w:i/>
        </w:rPr>
        <w:t>evelopment Consultation</w:t>
      </w:r>
      <w:r w:rsidR="00AD0B07" w:rsidRPr="00AD0B07">
        <w:rPr>
          <w:rFonts w:ascii="Times New Roman" w:hAnsi="Times New Roman"/>
          <w:b/>
          <w:i/>
        </w:rPr>
        <w:t xml:space="preserve"> </w:t>
      </w:r>
      <w:r w:rsidRPr="00AD0B07">
        <w:rPr>
          <w:rFonts w:ascii="Times New Roman" w:hAnsi="Times New Roman"/>
          <w:b/>
          <w:i/>
        </w:rPr>
        <w:t xml:space="preserve">facilitated by </w:t>
      </w:r>
      <w:r w:rsidR="00AD0B07" w:rsidRPr="00AD0B07">
        <w:rPr>
          <w:rFonts w:ascii="Times New Roman" w:hAnsi="Times New Roman"/>
          <w:b/>
          <w:i/>
        </w:rPr>
        <w:t>L</w:t>
      </w:r>
      <w:r w:rsidRPr="00AD0B07">
        <w:rPr>
          <w:rFonts w:ascii="Times New Roman" w:hAnsi="Times New Roman"/>
          <w:b/>
          <w:i/>
        </w:rPr>
        <w:t xml:space="preserve">eadersource </w:t>
      </w:r>
      <w:r w:rsidR="00AD0B07" w:rsidRPr="00AD0B07">
        <w:rPr>
          <w:rFonts w:ascii="Times New Roman" w:hAnsi="Times New Roman"/>
          <w:b/>
          <w:i/>
        </w:rPr>
        <w:t xml:space="preserve"> in </w:t>
      </w:r>
      <w:r w:rsidRPr="00AD0B07">
        <w:rPr>
          <w:rFonts w:ascii="Times New Roman" w:hAnsi="Times New Roman"/>
          <w:b/>
          <w:i/>
        </w:rPr>
        <w:t>Hong Kong from March 9-12,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67C97"/>
    <w:multiLevelType w:val="hybridMultilevel"/>
    <w:tmpl w:val="BF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E1"/>
    <w:rsid w:val="00060954"/>
    <w:rsid w:val="00085102"/>
    <w:rsid w:val="000B0ABD"/>
    <w:rsid w:val="000B5841"/>
    <w:rsid w:val="00100497"/>
    <w:rsid w:val="0011072C"/>
    <w:rsid w:val="00146F32"/>
    <w:rsid w:val="0018065C"/>
    <w:rsid w:val="001963EF"/>
    <w:rsid w:val="00196A3D"/>
    <w:rsid w:val="001B367E"/>
    <w:rsid w:val="001E068D"/>
    <w:rsid w:val="001E29AB"/>
    <w:rsid w:val="0029668E"/>
    <w:rsid w:val="002C593D"/>
    <w:rsid w:val="003524BB"/>
    <w:rsid w:val="0038799F"/>
    <w:rsid w:val="003B0EDF"/>
    <w:rsid w:val="003B68CB"/>
    <w:rsid w:val="003C5DC0"/>
    <w:rsid w:val="003D1CF2"/>
    <w:rsid w:val="003D5380"/>
    <w:rsid w:val="00456576"/>
    <w:rsid w:val="004A75EF"/>
    <w:rsid w:val="004A7617"/>
    <w:rsid w:val="0058243E"/>
    <w:rsid w:val="00603109"/>
    <w:rsid w:val="006533B3"/>
    <w:rsid w:val="0066409F"/>
    <w:rsid w:val="006677D8"/>
    <w:rsid w:val="00671A0E"/>
    <w:rsid w:val="0067662E"/>
    <w:rsid w:val="0069022E"/>
    <w:rsid w:val="006D0875"/>
    <w:rsid w:val="006E4529"/>
    <w:rsid w:val="006F078B"/>
    <w:rsid w:val="006F6676"/>
    <w:rsid w:val="0070645D"/>
    <w:rsid w:val="00713A95"/>
    <w:rsid w:val="00743398"/>
    <w:rsid w:val="007533C8"/>
    <w:rsid w:val="0075624F"/>
    <w:rsid w:val="00757804"/>
    <w:rsid w:val="00792895"/>
    <w:rsid w:val="00796326"/>
    <w:rsid w:val="007A6609"/>
    <w:rsid w:val="007D0B41"/>
    <w:rsid w:val="007D6C6C"/>
    <w:rsid w:val="0084413C"/>
    <w:rsid w:val="00844194"/>
    <w:rsid w:val="00867E86"/>
    <w:rsid w:val="00870DD9"/>
    <w:rsid w:val="00887C76"/>
    <w:rsid w:val="008D6ECD"/>
    <w:rsid w:val="00A23BBD"/>
    <w:rsid w:val="00A52B1E"/>
    <w:rsid w:val="00A86A39"/>
    <w:rsid w:val="00AB3BC8"/>
    <w:rsid w:val="00AC16E5"/>
    <w:rsid w:val="00AC2E1E"/>
    <w:rsid w:val="00AD0B07"/>
    <w:rsid w:val="00AE44E6"/>
    <w:rsid w:val="00B27412"/>
    <w:rsid w:val="00B735E8"/>
    <w:rsid w:val="00B93274"/>
    <w:rsid w:val="00BA5FAE"/>
    <w:rsid w:val="00BA650B"/>
    <w:rsid w:val="00BD3FAA"/>
    <w:rsid w:val="00BF3043"/>
    <w:rsid w:val="00C228FF"/>
    <w:rsid w:val="00C94FC9"/>
    <w:rsid w:val="00CA51D8"/>
    <w:rsid w:val="00CA6850"/>
    <w:rsid w:val="00D91AB6"/>
    <w:rsid w:val="00DC3924"/>
    <w:rsid w:val="00DD7880"/>
    <w:rsid w:val="00DE7326"/>
    <w:rsid w:val="00E32345"/>
    <w:rsid w:val="00EB16E1"/>
    <w:rsid w:val="00EB74A9"/>
    <w:rsid w:val="00EC6BC5"/>
    <w:rsid w:val="00F170C0"/>
    <w:rsid w:val="00F35F25"/>
    <w:rsid w:val="00F46539"/>
    <w:rsid w:val="00FA2361"/>
    <w:rsid w:val="00FC2876"/>
    <w:rsid w:val="00FD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A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326"/>
    <w:rPr>
      <w:rFonts w:ascii="Tahoma" w:hAnsi="Tahoma" w:cs="Tahoma"/>
      <w:sz w:val="16"/>
      <w:szCs w:val="16"/>
    </w:rPr>
  </w:style>
  <w:style w:type="paragraph" w:styleId="ListParagraph">
    <w:name w:val="List Paragraph"/>
    <w:basedOn w:val="Normal"/>
    <w:uiPriority w:val="34"/>
    <w:qFormat/>
    <w:rsid w:val="0018065C"/>
    <w:pPr>
      <w:ind w:left="720"/>
      <w:contextualSpacing/>
    </w:pPr>
  </w:style>
  <w:style w:type="paragraph" w:styleId="FootnoteText">
    <w:name w:val="footnote text"/>
    <w:basedOn w:val="Normal"/>
    <w:link w:val="FootnoteTextChar"/>
    <w:uiPriority w:val="99"/>
    <w:semiHidden/>
    <w:unhideWhenUsed/>
    <w:rsid w:val="00743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398"/>
    <w:rPr>
      <w:sz w:val="20"/>
      <w:szCs w:val="20"/>
    </w:rPr>
  </w:style>
  <w:style w:type="character" w:styleId="FootnoteReference">
    <w:name w:val="footnote reference"/>
    <w:basedOn w:val="DefaultParagraphFont"/>
    <w:uiPriority w:val="99"/>
    <w:semiHidden/>
    <w:unhideWhenUsed/>
    <w:rsid w:val="007433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1A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326"/>
    <w:rPr>
      <w:rFonts w:ascii="Tahoma" w:hAnsi="Tahoma" w:cs="Tahoma"/>
      <w:sz w:val="16"/>
      <w:szCs w:val="16"/>
    </w:rPr>
  </w:style>
  <w:style w:type="paragraph" w:styleId="ListParagraph">
    <w:name w:val="List Paragraph"/>
    <w:basedOn w:val="Normal"/>
    <w:uiPriority w:val="34"/>
    <w:qFormat/>
    <w:rsid w:val="0018065C"/>
    <w:pPr>
      <w:ind w:left="720"/>
      <w:contextualSpacing/>
    </w:pPr>
  </w:style>
  <w:style w:type="paragraph" w:styleId="FootnoteText">
    <w:name w:val="footnote text"/>
    <w:basedOn w:val="Normal"/>
    <w:link w:val="FootnoteTextChar"/>
    <w:uiPriority w:val="99"/>
    <w:semiHidden/>
    <w:unhideWhenUsed/>
    <w:rsid w:val="00743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398"/>
    <w:rPr>
      <w:sz w:val="20"/>
      <w:szCs w:val="20"/>
    </w:rPr>
  </w:style>
  <w:style w:type="character" w:styleId="FootnoteReference">
    <w:name w:val="footnote reference"/>
    <w:basedOn w:val="DefaultParagraphFont"/>
    <w:uiPriority w:val="99"/>
    <w:semiHidden/>
    <w:unhideWhenUsed/>
    <w:rsid w:val="00743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52007">
      <w:bodyDiv w:val="1"/>
      <w:marLeft w:val="0"/>
      <w:marRight w:val="0"/>
      <w:marTop w:val="0"/>
      <w:marBottom w:val="0"/>
      <w:divBdr>
        <w:top w:val="none" w:sz="0" w:space="0" w:color="auto"/>
        <w:left w:val="none" w:sz="0" w:space="0" w:color="auto"/>
        <w:bottom w:val="none" w:sz="0" w:space="0" w:color="auto"/>
        <w:right w:val="none" w:sz="0" w:space="0" w:color="auto"/>
      </w:divBdr>
    </w:div>
    <w:div w:id="20871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D1CC-E7DB-4DA0-9F4D-F0AC475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Philip</dc:creator>
  <cp:lastModifiedBy>graham</cp:lastModifiedBy>
  <cp:revision>2</cp:revision>
  <dcterms:created xsi:type="dcterms:W3CDTF">2012-03-05T15:25:00Z</dcterms:created>
  <dcterms:modified xsi:type="dcterms:W3CDTF">2012-03-05T15:25:00Z</dcterms:modified>
</cp:coreProperties>
</file>