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9E" w:rsidRPr="00DB53C8" w:rsidRDefault="00DB53C8">
      <w:pPr>
        <w:rPr>
          <w:b/>
          <w:i/>
        </w:rPr>
      </w:pPr>
      <w:r>
        <w:t xml:space="preserve">Title: </w:t>
      </w:r>
      <w:r w:rsidR="005E13A4" w:rsidRPr="00DB53C8">
        <w:rPr>
          <w:b/>
          <w:i/>
        </w:rPr>
        <w:t xml:space="preserve">A Changing World – </w:t>
      </w:r>
      <w:r w:rsidR="00F164E2" w:rsidRPr="00DB53C8">
        <w:rPr>
          <w:b/>
          <w:i/>
        </w:rPr>
        <w:t xml:space="preserve"> the </w:t>
      </w:r>
      <w:r w:rsidR="005E13A4" w:rsidRPr="00DB53C8">
        <w:rPr>
          <w:b/>
          <w:i/>
        </w:rPr>
        <w:t>Growth and Development of</w:t>
      </w:r>
      <w:r w:rsidR="00F164E2" w:rsidRPr="00DB53C8">
        <w:rPr>
          <w:b/>
          <w:i/>
        </w:rPr>
        <w:t xml:space="preserve"> Contextual </w:t>
      </w:r>
      <w:r w:rsidRPr="00DB53C8">
        <w:rPr>
          <w:b/>
          <w:i/>
        </w:rPr>
        <w:t>Engagement</w:t>
      </w:r>
      <w:r w:rsidR="00F164E2" w:rsidRPr="00DB53C8">
        <w:rPr>
          <w:b/>
          <w:i/>
        </w:rPr>
        <w:t xml:space="preserve"> non-Western</w:t>
      </w:r>
      <w:r w:rsidR="005E13A4" w:rsidRPr="00DB53C8">
        <w:rPr>
          <w:b/>
          <w:i/>
        </w:rPr>
        <w:t xml:space="preserve"> PhD </w:t>
      </w:r>
      <w:r w:rsidR="00F164E2" w:rsidRPr="00DB53C8">
        <w:rPr>
          <w:b/>
          <w:i/>
        </w:rPr>
        <w:t>programs</w:t>
      </w:r>
    </w:p>
    <w:p w:rsidR="005E13A4" w:rsidRDefault="005E13A4"/>
    <w:p w:rsidR="00F164E2" w:rsidRDefault="00DB53C8">
      <w:r>
        <w:t xml:space="preserve">Description: </w:t>
      </w:r>
      <w:r w:rsidR="005E13A4">
        <w:t xml:space="preserve">This seminar will provide opportunity for conversation about the changing landscape of doctoral education as new PhD programs </w:t>
      </w:r>
      <w:r w:rsidR="00F164E2">
        <w:t xml:space="preserve">have developed around the globe.  More </w:t>
      </w:r>
      <w:r w:rsidR="00202633">
        <w:t xml:space="preserve">Majority World </w:t>
      </w:r>
      <w:r w:rsidR="00F164E2">
        <w:t xml:space="preserve">evangelicals </w:t>
      </w:r>
      <w:r w:rsidR="00202633">
        <w:t>are now enrolled in</w:t>
      </w:r>
      <w:r w:rsidR="00F164E2">
        <w:t xml:space="preserve"> </w:t>
      </w:r>
      <w:r w:rsidR="00202633">
        <w:t>PhD programs in Africa, Asia and Latin America</w:t>
      </w:r>
      <w:r>
        <w:t xml:space="preserve"> than </w:t>
      </w:r>
      <w:r w:rsidR="00202633">
        <w:t xml:space="preserve">are enrolled in evangelical PhD programs </w:t>
      </w:r>
      <w:r>
        <w:t>in the West. With even more schools initiating doctoral programs in the near future, t</w:t>
      </w:r>
      <w:r w:rsidR="00F164E2">
        <w:t>his change has significant implications for theological education globally.</w:t>
      </w:r>
    </w:p>
    <w:p w:rsidR="00F164E2" w:rsidRDefault="00F164E2"/>
    <w:p w:rsidR="005E13A4" w:rsidRDefault="00DB53C8" w:rsidP="00F164E2">
      <w:r>
        <w:t>The</w:t>
      </w:r>
      <w:r w:rsidR="00F164E2">
        <w:t xml:space="preserve"> seminar will explore contextual engagement as revealed through in-depth research on three PhD programs located in Africa, Asia and Latin America. </w:t>
      </w:r>
      <w:r>
        <w:t xml:space="preserve"> In each instance, the programs have an express purpose to engage context with meaningful, but practical, academic research. The seminar will explore advantages, challenges and opportunities that emerge through the development of such PhD programs. Participants</w:t>
      </w:r>
      <w:r w:rsidR="00F164E2">
        <w:t xml:space="preserve"> will be able to discuss implications for their own program, ways to further</w:t>
      </w:r>
      <w:r>
        <w:t xml:space="preserve"> research and development, partnership and ramifications for schools in both Western and non-Western contexts.</w:t>
      </w:r>
    </w:p>
    <w:p w:rsidR="00DB53C8" w:rsidRDefault="00DB53C8" w:rsidP="00F164E2"/>
    <w:p w:rsidR="00DB53C8" w:rsidRDefault="00DB53C8" w:rsidP="00F164E2"/>
    <w:p w:rsidR="00582426" w:rsidRDefault="00582426" w:rsidP="00F164E2"/>
    <w:p w:rsidR="00FA006C" w:rsidRDefault="00FA006C" w:rsidP="00F164E2">
      <w:r>
        <w:t>Bio:</w:t>
      </w:r>
    </w:p>
    <w:p w:rsidR="00FA006C" w:rsidRDefault="00FA006C" w:rsidP="00F164E2"/>
    <w:p w:rsidR="00582426" w:rsidRDefault="00FA006C" w:rsidP="00FA006C">
      <w:r w:rsidRPr="00FA006C">
        <w:t>Dr. Evan Hunter serves as Vice President for ScholarLeaders International, a ministry focused on encouraging and enabling Christian theological leadership in the Majority World for the Global Church. His role includes leadership of the scholar network and work with partner institutions. Evan also serves as the Executive Editor for the InSights Journal for Global Theological Education. Evan earned his PhD in Educational Studies at Trinity Evangelical Divinity School where his research focused on contextual engagement at select evangelical seminaries in the Majority World. Evan and his wife, Becky, have three sons and live near Chicago.</w:t>
      </w:r>
    </w:p>
    <w:sectPr w:rsidR="00582426" w:rsidSect="00DB34C6">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savePreviewPicture/>
  <w:compat>
    <w:useFELayout/>
  </w:compat>
  <w:rsids>
    <w:rsidRoot w:val="005E13A4"/>
    <w:rsid w:val="001E77EE"/>
    <w:rsid w:val="00202633"/>
    <w:rsid w:val="00582426"/>
    <w:rsid w:val="005E13A4"/>
    <w:rsid w:val="006105C6"/>
    <w:rsid w:val="006E0EE6"/>
    <w:rsid w:val="00926BAD"/>
    <w:rsid w:val="00C35A9E"/>
    <w:rsid w:val="00DB34C6"/>
    <w:rsid w:val="00DB53C8"/>
    <w:rsid w:val="00F164E2"/>
    <w:rsid w:val="00FA006C"/>
  </w:rsids>
  <m:mathPr>
    <m:mathFont m:val="AGaramon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7E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1514</Characters>
  <Application>Microsoft Macintosh Word</Application>
  <DocSecurity>0</DocSecurity>
  <Lines>12</Lines>
  <Paragraphs>3</Paragraphs>
  <ScaleCrop>false</ScaleCrop>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Hunter</dc:creator>
  <cp:keywords/>
  <dc:description/>
  <cp:lastModifiedBy>Stefanii Ferenczi</cp:lastModifiedBy>
  <cp:revision>2</cp:revision>
  <dcterms:created xsi:type="dcterms:W3CDTF">2015-12-15T17:40:00Z</dcterms:created>
  <dcterms:modified xsi:type="dcterms:W3CDTF">2015-12-15T17:40:00Z</dcterms:modified>
</cp:coreProperties>
</file>