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E6" w:rsidRPr="00E15133" w:rsidRDefault="008C03E6" w:rsidP="001448D6">
      <w:pPr>
        <w:pStyle w:val="NoSpacing"/>
        <w:jc w:val="center"/>
        <w:rPr>
          <w:rFonts w:asciiTheme="majorHAnsi" w:hAnsiTheme="majorHAnsi"/>
          <w:b/>
          <w:bCs/>
          <w:lang w:val="en-GB"/>
        </w:rPr>
      </w:pPr>
      <w:r w:rsidRPr="00E15133">
        <w:rPr>
          <w:rFonts w:asciiTheme="majorHAnsi" w:hAnsiTheme="majorHAnsi"/>
          <w:b/>
          <w:bCs/>
          <w:lang w:val="en-GB"/>
        </w:rPr>
        <w:t xml:space="preserve">THE CHALLENGES OF </w:t>
      </w:r>
      <w:r w:rsidR="00B532CA" w:rsidRPr="00E15133">
        <w:rPr>
          <w:rFonts w:asciiTheme="majorHAnsi" w:hAnsiTheme="majorHAnsi"/>
          <w:b/>
          <w:bCs/>
          <w:lang w:val="en-GB"/>
        </w:rPr>
        <w:t xml:space="preserve">INSTITUTIONAL </w:t>
      </w:r>
      <w:r w:rsidRPr="00E15133">
        <w:rPr>
          <w:rFonts w:asciiTheme="majorHAnsi" w:hAnsiTheme="majorHAnsi"/>
          <w:b/>
          <w:bCs/>
          <w:lang w:val="en-GB"/>
        </w:rPr>
        <w:t>CRISIS MANAGEMENT</w:t>
      </w:r>
    </w:p>
    <w:p w:rsidR="001448D6" w:rsidRPr="00E15133" w:rsidRDefault="008C03E6" w:rsidP="001448D6">
      <w:pPr>
        <w:pStyle w:val="NoSpacing"/>
        <w:jc w:val="center"/>
        <w:rPr>
          <w:rFonts w:asciiTheme="majorHAnsi" w:hAnsiTheme="majorHAnsi"/>
          <w:lang w:val="en-GB"/>
        </w:rPr>
      </w:pPr>
      <w:r w:rsidRPr="00E15133">
        <w:rPr>
          <w:rFonts w:asciiTheme="majorHAnsi" w:hAnsiTheme="majorHAnsi"/>
          <w:lang w:val="en-GB"/>
        </w:rPr>
        <w:t>EEAA General Assembly Seminar, London</w:t>
      </w:r>
    </w:p>
    <w:p w:rsidR="001448D6" w:rsidRPr="00E15133" w:rsidRDefault="001448D6" w:rsidP="001448D6">
      <w:pPr>
        <w:pStyle w:val="NoSpacing"/>
        <w:jc w:val="center"/>
        <w:rPr>
          <w:rFonts w:asciiTheme="majorHAnsi" w:hAnsiTheme="majorHAnsi"/>
          <w:lang w:val="en-GB"/>
        </w:rPr>
      </w:pPr>
      <w:r w:rsidRPr="00E15133">
        <w:rPr>
          <w:rFonts w:asciiTheme="majorHAnsi" w:hAnsiTheme="majorHAnsi"/>
          <w:lang w:val="en-GB"/>
        </w:rPr>
        <w:t xml:space="preserve">Friday, </w:t>
      </w:r>
      <w:r w:rsidR="008C03E6" w:rsidRPr="00E15133">
        <w:rPr>
          <w:rFonts w:asciiTheme="majorHAnsi" w:hAnsiTheme="majorHAnsi"/>
          <w:lang w:val="en-GB"/>
        </w:rPr>
        <w:t>28 October 2011</w:t>
      </w:r>
      <w:r w:rsidRPr="00E15133">
        <w:rPr>
          <w:rFonts w:asciiTheme="majorHAnsi" w:hAnsiTheme="majorHAnsi"/>
          <w:lang w:val="en-GB"/>
        </w:rPr>
        <w:t>, 17.30-18.45</w:t>
      </w:r>
    </w:p>
    <w:p w:rsidR="008C03E6" w:rsidRPr="00E15133" w:rsidRDefault="001448D6" w:rsidP="001448D6">
      <w:pPr>
        <w:pStyle w:val="NoSpacing"/>
        <w:jc w:val="center"/>
        <w:rPr>
          <w:rFonts w:asciiTheme="majorHAnsi" w:hAnsiTheme="majorHAnsi"/>
          <w:lang w:val="en-GB"/>
        </w:rPr>
      </w:pPr>
      <w:r w:rsidRPr="00E15133">
        <w:rPr>
          <w:rFonts w:asciiTheme="majorHAnsi" w:hAnsiTheme="majorHAnsi"/>
          <w:lang w:val="en-GB"/>
        </w:rPr>
        <w:t xml:space="preserve">Led by </w:t>
      </w:r>
      <w:r w:rsidR="008C03E6" w:rsidRPr="00E15133">
        <w:rPr>
          <w:rFonts w:asciiTheme="majorHAnsi" w:hAnsiTheme="majorHAnsi"/>
          <w:lang w:val="en-GB"/>
        </w:rPr>
        <w:t>Dr. Paul Sanders</w:t>
      </w:r>
    </w:p>
    <w:p w:rsidR="001448D6" w:rsidRPr="00E15133" w:rsidRDefault="001448D6" w:rsidP="001448D6">
      <w:pPr>
        <w:pStyle w:val="NoSpacing"/>
        <w:jc w:val="center"/>
        <w:rPr>
          <w:rFonts w:asciiTheme="majorHAnsi" w:hAnsiTheme="majorHAnsi"/>
          <w:lang w:val="en-GB"/>
        </w:rPr>
      </w:pPr>
    </w:p>
    <w:p w:rsidR="005F3340" w:rsidRPr="00E15133" w:rsidRDefault="00A62FD4" w:rsidP="00A62FD4">
      <w:pPr>
        <w:rPr>
          <w:rFonts w:asciiTheme="majorHAnsi" w:hAnsiTheme="majorHAnsi"/>
          <w:b/>
          <w:bCs/>
          <w:sz w:val="28"/>
          <w:szCs w:val="28"/>
          <w:lang w:val="en-GB"/>
        </w:rPr>
      </w:pPr>
      <w:r w:rsidRPr="00E15133">
        <w:rPr>
          <w:rFonts w:asciiTheme="majorHAnsi" w:hAnsiTheme="majorHAnsi"/>
          <w:b/>
          <w:bCs/>
          <w:sz w:val="28"/>
          <w:szCs w:val="28"/>
          <w:lang w:val="en-GB"/>
        </w:rPr>
        <w:t>0.0</w:t>
      </w:r>
      <w:r w:rsidRPr="00E15133">
        <w:rPr>
          <w:rFonts w:asciiTheme="majorHAnsi" w:hAnsiTheme="majorHAnsi"/>
          <w:b/>
          <w:bCs/>
          <w:sz w:val="28"/>
          <w:szCs w:val="28"/>
          <w:lang w:val="en-GB"/>
        </w:rPr>
        <w:tab/>
      </w:r>
      <w:r w:rsidR="005F3340" w:rsidRPr="00E15133">
        <w:rPr>
          <w:rFonts w:asciiTheme="majorHAnsi" w:hAnsiTheme="majorHAnsi"/>
          <w:b/>
          <w:bCs/>
          <w:sz w:val="28"/>
          <w:szCs w:val="28"/>
          <w:lang w:val="en-GB"/>
        </w:rPr>
        <w:t>INTRODUCTION</w:t>
      </w:r>
    </w:p>
    <w:p w:rsidR="005F3340" w:rsidRPr="00E15133" w:rsidRDefault="005F3340" w:rsidP="005F3340">
      <w:pPr>
        <w:rPr>
          <w:rFonts w:asciiTheme="majorHAnsi" w:hAnsiTheme="majorHAnsi"/>
          <w:lang w:val="en-GB"/>
        </w:rPr>
      </w:pPr>
      <w:r w:rsidRPr="00E15133">
        <w:rPr>
          <w:rFonts w:asciiTheme="majorHAnsi" w:hAnsiTheme="majorHAnsi"/>
          <w:b/>
          <w:bCs/>
          <w:sz w:val="28"/>
          <w:szCs w:val="28"/>
          <w:lang w:val="en-GB"/>
        </w:rPr>
        <w:t>SEMINAR OBJECTIVE</w:t>
      </w:r>
      <w:r w:rsidRPr="00E15133">
        <w:rPr>
          <w:rFonts w:asciiTheme="majorHAnsi" w:hAnsiTheme="majorHAnsi"/>
          <w:lang w:val="en-GB"/>
        </w:rPr>
        <w:t>: This seminar is designed</w:t>
      </w:r>
      <w:r w:rsidRPr="00E15133">
        <w:rPr>
          <w:rFonts w:asciiTheme="majorHAnsi" w:hAnsiTheme="majorHAnsi"/>
          <w:b/>
          <w:bCs/>
          <w:lang w:val="en-GB"/>
        </w:rPr>
        <w:t xml:space="preserve"> </w:t>
      </w:r>
      <w:r w:rsidRPr="00E15133">
        <w:rPr>
          <w:rFonts w:asciiTheme="majorHAnsi" w:hAnsiTheme="majorHAnsi"/>
          <w:lang w:val="en-GB"/>
        </w:rPr>
        <w:t>for interactive sharing on ways and means of solving our institutional crises, by focusing on increased understanding of their nature and through strategies put in place by the leader.</w:t>
      </w:r>
    </w:p>
    <w:p w:rsidR="005F3340" w:rsidRPr="00E15133" w:rsidRDefault="005F3340" w:rsidP="005F3340">
      <w:pPr>
        <w:pStyle w:val="NormalWeb"/>
        <w:rPr>
          <w:rFonts w:asciiTheme="majorHAnsi" w:hAnsiTheme="majorHAnsi"/>
          <w:b/>
          <w:bCs/>
          <w:lang w:val="en-GB"/>
        </w:rPr>
      </w:pPr>
      <w:r w:rsidRPr="006F7A2C">
        <w:rPr>
          <w:rFonts w:asciiTheme="majorHAnsi" w:hAnsiTheme="majorHAnsi"/>
          <w:b/>
          <w:bCs/>
          <w:sz w:val="28"/>
          <w:szCs w:val="28"/>
          <w:lang w:val="en-GB"/>
        </w:rPr>
        <w:t>DEFINITIONS</w:t>
      </w:r>
      <w:r w:rsidRPr="00E15133">
        <w:rPr>
          <w:rFonts w:asciiTheme="majorHAnsi" w:hAnsiTheme="majorHAnsi"/>
          <w:b/>
          <w:bCs/>
          <w:lang w:val="en-GB"/>
        </w:rPr>
        <w:t>:</w:t>
      </w:r>
    </w:p>
    <w:p w:rsidR="005F3340" w:rsidRPr="00E15133" w:rsidRDefault="005F3340" w:rsidP="006F7A2C">
      <w:pPr>
        <w:pStyle w:val="NormalWeb"/>
        <w:ind w:left="720"/>
        <w:rPr>
          <w:rFonts w:asciiTheme="majorHAnsi" w:hAnsiTheme="majorHAnsi"/>
          <w:lang w:val="en-GB"/>
        </w:rPr>
      </w:pPr>
      <w:r w:rsidRPr="00E15133">
        <w:rPr>
          <w:rFonts w:asciiTheme="majorHAnsi" w:hAnsiTheme="majorHAnsi"/>
          <w:b/>
          <w:bCs/>
          <w:lang w:val="en-GB"/>
        </w:rPr>
        <w:t>Crisis</w:t>
      </w:r>
      <w:r w:rsidRPr="00E15133">
        <w:rPr>
          <w:rFonts w:asciiTheme="majorHAnsi" w:hAnsiTheme="majorHAnsi"/>
          <w:lang w:val="en-GB"/>
        </w:rPr>
        <w:t xml:space="preserve">: </w:t>
      </w:r>
      <w:r w:rsidR="00F8735E" w:rsidRPr="00E15133">
        <w:rPr>
          <w:rFonts w:asciiTheme="majorHAnsi" w:hAnsiTheme="majorHAnsi"/>
          <w:lang w:val="en-GB"/>
        </w:rPr>
        <w:t>“</w:t>
      </w:r>
      <w:r w:rsidRPr="00E15133">
        <w:rPr>
          <w:rFonts w:asciiTheme="majorHAnsi" w:hAnsiTheme="majorHAnsi"/>
          <w:lang w:val="en-GB"/>
        </w:rPr>
        <w:t xml:space="preserve">a process of transformation where the old </w:t>
      </w:r>
      <w:r w:rsidRPr="00E15133">
        <w:rPr>
          <w:rFonts w:asciiTheme="majorHAnsi" w:hAnsiTheme="majorHAnsi"/>
          <w:b/>
          <w:bCs/>
          <w:lang w:val="en-GB"/>
        </w:rPr>
        <w:t>system</w:t>
      </w:r>
      <w:r w:rsidRPr="00E15133">
        <w:rPr>
          <w:rFonts w:asciiTheme="majorHAnsi" w:hAnsiTheme="majorHAnsi"/>
          <w:lang w:val="en-GB"/>
        </w:rPr>
        <w:t xml:space="preserve"> </w:t>
      </w:r>
      <w:r w:rsidR="00F8735E" w:rsidRPr="00E15133">
        <w:rPr>
          <w:rFonts w:asciiTheme="majorHAnsi" w:hAnsiTheme="majorHAnsi"/>
          <w:lang w:val="en-GB"/>
        </w:rPr>
        <w:t xml:space="preserve">of the theological school </w:t>
      </w:r>
      <w:r w:rsidRPr="00E15133">
        <w:rPr>
          <w:rFonts w:asciiTheme="majorHAnsi" w:hAnsiTheme="majorHAnsi"/>
          <w:lang w:val="en-GB"/>
        </w:rPr>
        <w:t>can no longer be maintained</w:t>
      </w:r>
      <w:r w:rsidR="005159F0" w:rsidRPr="00E15133">
        <w:rPr>
          <w:rFonts w:asciiTheme="majorHAnsi" w:hAnsiTheme="majorHAnsi"/>
          <w:lang w:val="en-GB"/>
        </w:rPr>
        <w:t>,</w:t>
      </w:r>
      <w:r w:rsidRPr="00E15133">
        <w:rPr>
          <w:rFonts w:asciiTheme="majorHAnsi" w:hAnsiTheme="majorHAnsi"/>
          <w:lang w:val="en-GB"/>
        </w:rPr>
        <w:t>"</w:t>
      </w:r>
      <w:r w:rsidR="005159F0" w:rsidRPr="00E15133">
        <w:rPr>
          <w:rFonts w:asciiTheme="majorHAnsi" w:hAnsiTheme="majorHAnsi"/>
          <w:lang w:val="en-GB"/>
        </w:rPr>
        <w:t xml:space="preserve"> </w:t>
      </w:r>
      <w:r w:rsidR="00F8735E" w:rsidRPr="00E15133">
        <w:rPr>
          <w:rFonts w:asciiTheme="majorHAnsi" w:hAnsiTheme="majorHAnsi"/>
          <w:lang w:val="en-GB"/>
        </w:rPr>
        <w:t>thus the need for change (if systemic = crisis; if one or two aspects = failure or incident needing attention).</w:t>
      </w:r>
      <w:r w:rsidR="005159F0" w:rsidRPr="00E15133">
        <w:rPr>
          <w:rFonts w:asciiTheme="majorHAnsi" w:hAnsiTheme="majorHAnsi"/>
          <w:lang w:val="en-GB"/>
        </w:rPr>
        <w:t xml:space="preserve"> This is a positive view of crisis, conditioned upon its proper management.</w:t>
      </w:r>
    </w:p>
    <w:p w:rsidR="005F3340" w:rsidRPr="00E15133" w:rsidRDefault="005F3340" w:rsidP="006F7A2C">
      <w:pPr>
        <w:pStyle w:val="NormalWeb"/>
        <w:ind w:left="720"/>
        <w:rPr>
          <w:rFonts w:asciiTheme="majorHAnsi" w:hAnsiTheme="majorHAnsi"/>
          <w:lang w:val="en-GB"/>
        </w:rPr>
      </w:pPr>
      <w:r w:rsidRPr="00E15133">
        <w:rPr>
          <w:rFonts w:asciiTheme="majorHAnsi" w:hAnsiTheme="majorHAnsi"/>
          <w:b/>
          <w:bCs/>
          <w:lang w:val="en-GB"/>
        </w:rPr>
        <w:t>Crisis management</w:t>
      </w:r>
      <w:r w:rsidRPr="00E15133">
        <w:rPr>
          <w:rFonts w:asciiTheme="majorHAnsi" w:hAnsiTheme="majorHAnsi"/>
          <w:lang w:val="en-GB"/>
        </w:rPr>
        <w:t>: the process by which a</w:t>
      </w:r>
      <w:r w:rsidR="00F8735E" w:rsidRPr="00E15133">
        <w:rPr>
          <w:rFonts w:asciiTheme="majorHAnsi" w:hAnsiTheme="majorHAnsi"/>
          <w:lang w:val="en-GB"/>
        </w:rPr>
        <w:t xml:space="preserve"> theological </w:t>
      </w:r>
      <w:r w:rsidR="00F8735E" w:rsidRPr="00E15133">
        <w:rPr>
          <w:rFonts w:asciiTheme="majorHAnsi" w:hAnsiTheme="majorHAnsi"/>
          <w:b/>
          <w:bCs/>
          <w:lang w:val="en-GB"/>
        </w:rPr>
        <w:t>school</w:t>
      </w:r>
      <w:r w:rsidRPr="00E15133">
        <w:rPr>
          <w:rFonts w:asciiTheme="majorHAnsi" w:hAnsiTheme="majorHAnsi"/>
          <w:lang w:val="en-GB"/>
        </w:rPr>
        <w:t xml:space="preserve"> deals with a major event that threatens to harm the organization</w:t>
      </w:r>
      <w:r w:rsidR="00F8735E" w:rsidRPr="00E15133">
        <w:rPr>
          <w:rFonts w:asciiTheme="majorHAnsi" w:hAnsiTheme="majorHAnsi"/>
          <w:lang w:val="en-GB"/>
        </w:rPr>
        <w:t xml:space="preserve"> or its</w:t>
      </w:r>
      <w:r w:rsidRPr="00E15133">
        <w:rPr>
          <w:rFonts w:asciiTheme="majorHAnsi" w:hAnsiTheme="majorHAnsi"/>
          <w:lang w:val="en-GB"/>
        </w:rPr>
        <w:t xml:space="preserve"> stakeholders. Th</w:t>
      </w:r>
      <w:r w:rsidR="005159F0" w:rsidRPr="00E15133">
        <w:rPr>
          <w:rFonts w:asciiTheme="majorHAnsi" w:hAnsiTheme="majorHAnsi"/>
          <w:lang w:val="en-GB"/>
        </w:rPr>
        <w:t>is management generally involves dealing with</w:t>
      </w:r>
      <w:r w:rsidRPr="00E15133">
        <w:rPr>
          <w:rFonts w:asciiTheme="majorHAnsi" w:hAnsiTheme="majorHAnsi"/>
          <w:lang w:val="en-GB"/>
        </w:rPr>
        <w:t>:</w:t>
      </w:r>
      <w:r w:rsidR="00F8735E" w:rsidRPr="00E15133">
        <w:rPr>
          <w:rFonts w:asciiTheme="majorHAnsi" w:hAnsiTheme="majorHAnsi"/>
          <w:lang w:val="en-GB"/>
        </w:rPr>
        <w:t xml:space="preserve"> </w:t>
      </w:r>
      <w:r w:rsidRPr="00E15133">
        <w:rPr>
          <w:rFonts w:asciiTheme="majorHAnsi" w:hAnsiTheme="majorHAnsi"/>
          <w:lang w:val="en-GB"/>
        </w:rPr>
        <w:t xml:space="preserve"> (a) a </w:t>
      </w:r>
      <w:r w:rsidR="00F8735E" w:rsidRPr="00E15133">
        <w:rPr>
          <w:rFonts w:asciiTheme="majorHAnsi" w:hAnsiTheme="majorHAnsi"/>
          <w:lang w:val="en-GB"/>
        </w:rPr>
        <w:t xml:space="preserve">specific </w:t>
      </w:r>
      <w:r w:rsidRPr="00E15133">
        <w:rPr>
          <w:rFonts w:asciiTheme="majorHAnsi" w:hAnsiTheme="majorHAnsi"/>
          <w:lang w:val="en-GB"/>
        </w:rPr>
        <w:t>threat to the</w:t>
      </w:r>
      <w:r w:rsidR="00F8735E" w:rsidRPr="00E15133">
        <w:rPr>
          <w:rFonts w:asciiTheme="majorHAnsi" w:hAnsiTheme="majorHAnsi"/>
          <w:lang w:val="en-GB"/>
        </w:rPr>
        <w:t xml:space="preserve"> college</w:t>
      </w:r>
      <w:r w:rsidRPr="00E15133">
        <w:rPr>
          <w:rFonts w:asciiTheme="majorHAnsi" w:hAnsiTheme="majorHAnsi"/>
          <w:lang w:val="en-GB"/>
        </w:rPr>
        <w:t xml:space="preserve"> (b) the </w:t>
      </w:r>
      <w:r w:rsidR="00F8735E" w:rsidRPr="00E15133">
        <w:rPr>
          <w:rFonts w:asciiTheme="majorHAnsi" w:hAnsiTheme="majorHAnsi"/>
          <w:lang w:val="en-GB"/>
        </w:rPr>
        <w:t xml:space="preserve">threat as an unanticipated </w:t>
      </w:r>
      <w:r w:rsidRPr="00E15133">
        <w:rPr>
          <w:rFonts w:asciiTheme="majorHAnsi" w:hAnsiTheme="majorHAnsi"/>
          <w:lang w:val="en-GB"/>
        </w:rPr>
        <w:t xml:space="preserve">surprise, and (c) a </w:t>
      </w:r>
      <w:r w:rsidR="00F8735E" w:rsidRPr="00E15133">
        <w:rPr>
          <w:rFonts w:asciiTheme="majorHAnsi" w:hAnsiTheme="majorHAnsi"/>
          <w:lang w:val="en-GB"/>
        </w:rPr>
        <w:t xml:space="preserve">very </w:t>
      </w:r>
      <w:r w:rsidRPr="00E15133">
        <w:rPr>
          <w:rFonts w:asciiTheme="majorHAnsi" w:hAnsiTheme="majorHAnsi"/>
          <w:lang w:val="en-GB"/>
        </w:rPr>
        <w:t xml:space="preserve">short </w:t>
      </w:r>
      <w:r w:rsidR="00F8735E" w:rsidRPr="00E15133">
        <w:rPr>
          <w:rFonts w:asciiTheme="majorHAnsi" w:hAnsiTheme="majorHAnsi"/>
          <w:lang w:val="en-GB"/>
        </w:rPr>
        <w:t xml:space="preserve">turnaround </w:t>
      </w:r>
      <w:r w:rsidRPr="00E15133">
        <w:rPr>
          <w:rFonts w:asciiTheme="majorHAnsi" w:hAnsiTheme="majorHAnsi"/>
          <w:lang w:val="en-GB"/>
        </w:rPr>
        <w:t>time</w:t>
      </w:r>
      <w:r w:rsidR="00F8735E" w:rsidRPr="00E15133">
        <w:rPr>
          <w:rFonts w:asciiTheme="majorHAnsi" w:hAnsiTheme="majorHAnsi"/>
          <w:lang w:val="en-GB"/>
        </w:rPr>
        <w:t xml:space="preserve"> for decision</w:t>
      </w:r>
      <w:r w:rsidR="005159F0" w:rsidRPr="00E15133">
        <w:rPr>
          <w:rFonts w:asciiTheme="majorHAnsi" w:hAnsiTheme="majorHAnsi"/>
          <w:lang w:val="en-GB"/>
        </w:rPr>
        <w:t>.</w:t>
      </w:r>
    </w:p>
    <w:p w:rsidR="005F3340" w:rsidRPr="00E15133" w:rsidRDefault="005F3340" w:rsidP="006F7A2C">
      <w:pPr>
        <w:pStyle w:val="NormalWeb"/>
        <w:ind w:left="720"/>
        <w:rPr>
          <w:rFonts w:asciiTheme="majorHAnsi" w:hAnsiTheme="majorHAnsi"/>
          <w:lang w:val="en-GB"/>
        </w:rPr>
      </w:pPr>
      <w:r w:rsidRPr="00E15133">
        <w:rPr>
          <w:rFonts w:asciiTheme="majorHAnsi" w:hAnsiTheme="majorHAnsi"/>
          <w:lang w:val="en-GB"/>
        </w:rPr>
        <w:t>Crisis management involves dealing with threats after they have occurred</w:t>
      </w:r>
      <w:r w:rsidR="00F8735E" w:rsidRPr="00E15133">
        <w:rPr>
          <w:rFonts w:asciiTheme="majorHAnsi" w:hAnsiTheme="majorHAnsi"/>
          <w:lang w:val="en-GB"/>
        </w:rPr>
        <w:t xml:space="preserve">, necessitating capacities </w:t>
      </w:r>
      <w:r w:rsidRPr="00E15133">
        <w:rPr>
          <w:rFonts w:asciiTheme="majorHAnsi" w:hAnsiTheme="majorHAnsi"/>
          <w:lang w:val="en-GB"/>
        </w:rPr>
        <w:t>to identify, assess, understand, and cope with a serious situation, especially from the moment it first occurs to the point that recovery procedures start.</w:t>
      </w:r>
    </w:p>
    <w:p w:rsidR="005159F0" w:rsidRPr="00E15133" w:rsidRDefault="005159F0" w:rsidP="00573911">
      <w:pPr>
        <w:rPr>
          <w:rFonts w:asciiTheme="majorHAnsi" w:hAnsiTheme="majorHAnsi"/>
          <w:b/>
          <w:bCs/>
          <w:sz w:val="28"/>
          <w:szCs w:val="28"/>
          <w:lang w:val="en-GB"/>
        </w:rPr>
      </w:pPr>
    </w:p>
    <w:p w:rsidR="00573911" w:rsidRPr="00E15133" w:rsidRDefault="00A62FD4" w:rsidP="00573911">
      <w:pPr>
        <w:rPr>
          <w:rFonts w:asciiTheme="majorHAnsi" w:hAnsiTheme="majorHAnsi"/>
          <w:b/>
          <w:bCs/>
          <w:sz w:val="28"/>
          <w:szCs w:val="28"/>
          <w:lang w:val="en-GB"/>
        </w:rPr>
      </w:pPr>
      <w:r w:rsidRPr="00E15133">
        <w:rPr>
          <w:rFonts w:asciiTheme="majorHAnsi" w:hAnsiTheme="majorHAnsi"/>
          <w:b/>
          <w:bCs/>
          <w:sz w:val="28"/>
          <w:szCs w:val="28"/>
          <w:lang w:val="en-GB"/>
        </w:rPr>
        <w:t>1.0</w:t>
      </w:r>
      <w:r w:rsidRPr="00E15133">
        <w:rPr>
          <w:rFonts w:asciiTheme="majorHAnsi" w:hAnsiTheme="majorHAnsi"/>
          <w:b/>
          <w:bCs/>
          <w:sz w:val="28"/>
          <w:szCs w:val="28"/>
          <w:lang w:val="en-GB"/>
        </w:rPr>
        <w:tab/>
      </w:r>
      <w:r w:rsidR="00F8735E" w:rsidRPr="00E15133">
        <w:rPr>
          <w:rFonts w:asciiTheme="majorHAnsi" w:hAnsiTheme="majorHAnsi"/>
          <w:b/>
          <w:bCs/>
          <w:sz w:val="28"/>
          <w:szCs w:val="28"/>
          <w:lang w:val="en-GB"/>
        </w:rPr>
        <w:t>A</w:t>
      </w:r>
      <w:r w:rsidR="00573911" w:rsidRPr="00E15133">
        <w:rPr>
          <w:rFonts w:asciiTheme="majorHAnsi" w:hAnsiTheme="majorHAnsi"/>
          <w:b/>
          <w:bCs/>
          <w:sz w:val="28"/>
          <w:szCs w:val="28"/>
          <w:lang w:val="en-GB"/>
        </w:rPr>
        <w:t xml:space="preserve"> CASE STUDY: “A Multifaceted Institutional Crisis” </w:t>
      </w:r>
    </w:p>
    <w:p w:rsidR="00573911" w:rsidRPr="00E15133" w:rsidRDefault="0041093B" w:rsidP="0041093B">
      <w:pPr>
        <w:rPr>
          <w:rFonts w:asciiTheme="majorHAnsi" w:hAnsiTheme="majorHAnsi"/>
          <w:sz w:val="24"/>
          <w:szCs w:val="24"/>
          <w:lang w:val="en-GB"/>
        </w:rPr>
      </w:pPr>
      <w:r w:rsidRPr="00E15133">
        <w:rPr>
          <w:rFonts w:asciiTheme="majorHAnsi" w:hAnsiTheme="majorHAnsi"/>
          <w:sz w:val="24"/>
          <w:szCs w:val="24"/>
          <w:lang w:val="en-GB"/>
        </w:rPr>
        <w:t>You have recently retired from active service, but, g</w:t>
      </w:r>
      <w:r w:rsidR="00573911" w:rsidRPr="00E15133">
        <w:rPr>
          <w:rFonts w:asciiTheme="majorHAnsi" w:hAnsiTheme="majorHAnsi"/>
          <w:sz w:val="24"/>
          <w:szCs w:val="24"/>
          <w:lang w:val="en-GB"/>
        </w:rPr>
        <w:t>iven your long and fruitful experience as a theological college administrator, you have been asked and accepted to become interim principal for one year of a college in crisis. This crisis includes</w:t>
      </w:r>
      <w:r w:rsidR="0094384A" w:rsidRPr="00E15133">
        <w:rPr>
          <w:rFonts w:asciiTheme="majorHAnsi" w:hAnsiTheme="majorHAnsi"/>
          <w:sz w:val="24"/>
          <w:szCs w:val="24"/>
          <w:lang w:val="en-GB"/>
        </w:rPr>
        <w:t>, among others,</w:t>
      </w:r>
      <w:r w:rsidR="00573911" w:rsidRPr="00E15133">
        <w:rPr>
          <w:rFonts w:asciiTheme="majorHAnsi" w:hAnsiTheme="majorHAnsi"/>
          <w:sz w:val="24"/>
          <w:szCs w:val="24"/>
          <w:lang w:val="en-GB"/>
        </w:rPr>
        <w:t xml:space="preserve"> the following elements:</w:t>
      </w:r>
    </w:p>
    <w:p w:rsidR="00573911" w:rsidRPr="00E15133" w:rsidRDefault="00573911" w:rsidP="0041093B">
      <w:pPr>
        <w:pStyle w:val="NoSpacing"/>
        <w:numPr>
          <w:ilvl w:val="0"/>
          <w:numId w:val="28"/>
        </w:numPr>
        <w:rPr>
          <w:rFonts w:asciiTheme="majorHAnsi" w:hAnsiTheme="majorHAnsi"/>
          <w:lang w:val="en-GB"/>
        </w:rPr>
      </w:pPr>
      <w:r w:rsidRPr="00E15133">
        <w:rPr>
          <w:rFonts w:asciiTheme="majorHAnsi" w:hAnsiTheme="majorHAnsi"/>
          <w:lang w:val="en-GB"/>
        </w:rPr>
        <w:t>The operating budget of the college is in the red, because of a building project that has depleted the financial reserves of the school.</w:t>
      </w:r>
    </w:p>
    <w:p w:rsidR="00573911" w:rsidRPr="00E15133" w:rsidRDefault="00573911" w:rsidP="0041093B">
      <w:pPr>
        <w:pStyle w:val="NoSpacing"/>
        <w:numPr>
          <w:ilvl w:val="0"/>
          <w:numId w:val="28"/>
        </w:numPr>
        <w:rPr>
          <w:rFonts w:asciiTheme="majorHAnsi" w:hAnsiTheme="majorHAnsi"/>
          <w:lang w:val="en-GB"/>
        </w:rPr>
      </w:pPr>
      <w:r w:rsidRPr="00E15133">
        <w:rPr>
          <w:rFonts w:asciiTheme="majorHAnsi" w:hAnsiTheme="majorHAnsi"/>
          <w:lang w:val="en-GB"/>
        </w:rPr>
        <w:t xml:space="preserve">The relational climate has </w:t>
      </w:r>
      <w:r w:rsidR="0041093B" w:rsidRPr="00E15133">
        <w:rPr>
          <w:rFonts w:asciiTheme="majorHAnsi" w:hAnsiTheme="majorHAnsi"/>
          <w:lang w:val="en-GB"/>
        </w:rPr>
        <w:t>deteriorated</w:t>
      </w:r>
      <w:r w:rsidRPr="00E15133">
        <w:rPr>
          <w:rFonts w:asciiTheme="majorHAnsi" w:hAnsiTheme="majorHAnsi"/>
          <w:lang w:val="en-GB"/>
        </w:rPr>
        <w:t xml:space="preserve"> with tensions among and between faculty, staff and administration, to the point in some cases of complete communication shutdown.</w:t>
      </w:r>
      <w:r w:rsidR="0041093B" w:rsidRPr="00E15133">
        <w:rPr>
          <w:rFonts w:asciiTheme="majorHAnsi" w:hAnsiTheme="majorHAnsi"/>
          <w:lang w:val="en-GB"/>
        </w:rPr>
        <w:t xml:space="preserve"> Clans have formed.</w:t>
      </w:r>
    </w:p>
    <w:p w:rsidR="00573911" w:rsidRPr="00E15133" w:rsidRDefault="00573911" w:rsidP="0041093B">
      <w:pPr>
        <w:pStyle w:val="NoSpacing"/>
        <w:numPr>
          <w:ilvl w:val="0"/>
          <w:numId w:val="28"/>
        </w:numPr>
        <w:rPr>
          <w:rFonts w:asciiTheme="majorHAnsi" w:hAnsiTheme="majorHAnsi"/>
          <w:lang w:val="en-GB"/>
        </w:rPr>
      </w:pPr>
      <w:r w:rsidRPr="00E15133">
        <w:rPr>
          <w:rFonts w:asciiTheme="majorHAnsi" w:hAnsiTheme="majorHAnsi"/>
          <w:lang w:val="en-GB"/>
        </w:rPr>
        <w:t xml:space="preserve">The board has taken a </w:t>
      </w:r>
      <w:r w:rsidRPr="00E15133">
        <w:rPr>
          <w:rFonts w:asciiTheme="majorHAnsi" w:hAnsiTheme="majorHAnsi"/>
          <w:i/>
          <w:iCs/>
          <w:lang w:val="en-GB"/>
        </w:rPr>
        <w:t xml:space="preserve">laissez-faire </w:t>
      </w:r>
      <w:r w:rsidRPr="00E15133">
        <w:rPr>
          <w:rFonts w:asciiTheme="majorHAnsi" w:hAnsiTheme="majorHAnsi"/>
          <w:lang w:val="en-GB"/>
        </w:rPr>
        <w:t>attitude toward the situation</w:t>
      </w:r>
      <w:r w:rsidR="0041093B" w:rsidRPr="00E15133">
        <w:rPr>
          <w:rFonts w:asciiTheme="majorHAnsi" w:hAnsiTheme="majorHAnsi"/>
          <w:lang w:val="en-GB"/>
        </w:rPr>
        <w:t>, allowing it to decline even further.</w:t>
      </w:r>
    </w:p>
    <w:p w:rsidR="0041093B" w:rsidRPr="00E15133" w:rsidRDefault="0041093B" w:rsidP="0041093B">
      <w:pPr>
        <w:pStyle w:val="NoSpacing"/>
        <w:rPr>
          <w:rFonts w:asciiTheme="majorHAnsi" w:hAnsiTheme="majorHAnsi"/>
          <w:lang w:val="en-GB"/>
        </w:rPr>
      </w:pPr>
    </w:p>
    <w:p w:rsidR="0041093B" w:rsidRPr="00E15133" w:rsidRDefault="0041093B" w:rsidP="0041093B">
      <w:pPr>
        <w:pStyle w:val="NoSpacing"/>
        <w:rPr>
          <w:rFonts w:asciiTheme="majorHAnsi" w:hAnsiTheme="majorHAnsi"/>
          <w:lang w:val="en-GB"/>
        </w:rPr>
      </w:pPr>
      <w:r w:rsidRPr="00E15133">
        <w:rPr>
          <w:rFonts w:asciiTheme="majorHAnsi" w:hAnsiTheme="majorHAnsi"/>
          <w:lang w:val="en-GB"/>
        </w:rPr>
        <w:t>You have one year to redress the situation. It appears that the survival of the college is at stake:</w:t>
      </w:r>
    </w:p>
    <w:p w:rsidR="0041093B" w:rsidRPr="00E15133" w:rsidRDefault="0041093B" w:rsidP="0041093B">
      <w:pPr>
        <w:pStyle w:val="NoSpacing"/>
        <w:numPr>
          <w:ilvl w:val="0"/>
          <w:numId w:val="29"/>
        </w:numPr>
        <w:rPr>
          <w:rFonts w:asciiTheme="majorHAnsi" w:hAnsiTheme="majorHAnsi"/>
          <w:lang w:val="en-GB"/>
        </w:rPr>
      </w:pPr>
      <w:r w:rsidRPr="00E15133">
        <w:rPr>
          <w:rFonts w:asciiTheme="majorHAnsi" w:hAnsiTheme="majorHAnsi"/>
          <w:lang w:val="en-GB"/>
        </w:rPr>
        <w:t>Once you’ve arrived on site, where do you start to remedy the situation?</w:t>
      </w:r>
    </w:p>
    <w:p w:rsidR="0041093B" w:rsidRPr="00E15133" w:rsidRDefault="0041093B" w:rsidP="0041093B">
      <w:pPr>
        <w:pStyle w:val="NoSpacing"/>
        <w:numPr>
          <w:ilvl w:val="0"/>
          <w:numId w:val="29"/>
        </w:numPr>
        <w:rPr>
          <w:rFonts w:asciiTheme="majorHAnsi" w:hAnsiTheme="majorHAnsi"/>
          <w:lang w:val="en-GB"/>
        </w:rPr>
      </w:pPr>
      <w:r w:rsidRPr="00E15133">
        <w:rPr>
          <w:rFonts w:asciiTheme="majorHAnsi" w:hAnsiTheme="majorHAnsi"/>
          <w:lang w:val="en-GB"/>
        </w:rPr>
        <w:t>In what order would you tackle the various crisis issues before you?</w:t>
      </w:r>
    </w:p>
    <w:p w:rsidR="0041093B" w:rsidRPr="006F7A2C" w:rsidRDefault="0041093B" w:rsidP="0041093B">
      <w:pPr>
        <w:pStyle w:val="NoSpacing"/>
        <w:numPr>
          <w:ilvl w:val="0"/>
          <w:numId w:val="29"/>
        </w:numPr>
        <w:jc w:val="center"/>
        <w:rPr>
          <w:rFonts w:asciiTheme="majorHAnsi" w:hAnsiTheme="majorHAnsi"/>
          <w:lang w:val="en-GB"/>
        </w:rPr>
      </w:pPr>
      <w:r w:rsidRPr="006F7A2C">
        <w:rPr>
          <w:rFonts w:asciiTheme="majorHAnsi" w:hAnsiTheme="majorHAnsi"/>
          <w:lang w:val="en-GB"/>
        </w:rPr>
        <w:t>What would you put in place before your departure to ensure the ongoing viability of this institution?</w:t>
      </w:r>
      <w:r w:rsidR="006F7A2C" w:rsidRPr="006F7A2C">
        <w:rPr>
          <w:rFonts w:asciiTheme="majorHAnsi" w:hAnsiTheme="majorHAnsi"/>
          <w:lang w:val="en-GB"/>
        </w:rPr>
        <w:t xml:space="preserve"> </w:t>
      </w:r>
      <w:r w:rsidRPr="006F7A2C">
        <w:rPr>
          <w:rFonts w:asciiTheme="majorHAnsi" w:hAnsiTheme="majorHAnsi"/>
          <w:lang w:val="en-GB"/>
        </w:rPr>
        <w:t>(this could be similar to the role of an interim pastor in a local church in crisis)</w:t>
      </w:r>
    </w:p>
    <w:p w:rsidR="00A62FD4" w:rsidRDefault="00A62FD4" w:rsidP="00A62FD4">
      <w:pPr>
        <w:pStyle w:val="NoSpacing"/>
        <w:numPr>
          <w:ilvl w:val="0"/>
          <w:numId w:val="39"/>
        </w:numPr>
        <w:rPr>
          <w:rFonts w:asciiTheme="majorHAnsi" w:hAnsiTheme="majorHAnsi"/>
          <w:lang w:val="en-GB"/>
        </w:rPr>
      </w:pPr>
      <w:r w:rsidRPr="00E15133">
        <w:rPr>
          <w:rFonts w:asciiTheme="majorHAnsi" w:hAnsiTheme="majorHAnsi"/>
          <w:lang w:val="en-GB"/>
        </w:rPr>
        <w:t>What biblical examples/principles could help you in dealing with the situation?</w:t>
      </w:r>
    </w:p>
    <w:p w:rsidR="006F7A2C" w:rsidRPr="00E15133" w:rsidRDefault="006F7A2C" w:rsidP="006F7A2C">
      <w:pPr>
        <w:pStyle w:val="NoSpacing"/>
        <w:ind w:left="720"/>
        <w:rPr>
          <w:rFonts w:asciiTheme="majorHAnsi" w:hAnsiTheme="majorHAnsi"/>
          <w:lang w:val="en-GB"/>
        </w:rPr>
      </w:pPr>
    </w:p>
    <w:p w:rsidR="00237DA5" w:rsidRPr="00E15133" w:rsidRDefault="00A62FD4" w:rsidP="00A373DC">
      <w:pPr>
        <w:rPr>
          <w:rFonts w:asciiTheme="majorHAnsi" w:hAnsiTheme="majorHAnsi"/>
          <w:sz w:val="32"/>
          <w:szCs w:val="32"/>
          <w:lang w:val="en-GB"/>
        </w:rPr>
      </w:pPr>
      <w:r w:rsidRPr="00E15133">
        <w:rPr>
          <w:rFonts w:asciiTheme="majorHAnsi" w:hAnsiTheme="majorHAnsi"/>
          <w:b/>
          <w:bCs/>
          <w:sz w:val="32"/>
          <w:szCs w:val="32"/>
          <w:lang w:val="en-GB"/>
        </w:rPr>
        <w:lastRenderedPageBreak/>
        <w:t>2.0</w:t>
      </w:r>
      <w:r w:rsidRPr="00E15133">
        <w:rPr>
          <w:rFonts w:asciiTheme="majorHAnsi" w:hAnsiTheme="majorHAnsi"/>
          <w:b/>
          <w:bCs/>
          <w:sz w:val="32"/>
          <w:szCs w:val="32"/>
          <w:lang w:val="en-GB"/>
        </w:rPr>
        <w:tab/>
      </w:r>
      <w:r w:rsidR="00A373DC" w:rsidRPr="00E15133">
        <w:rPr>
          <w:rFonts w:asciiTheme="majorHAnsi" w:hAnsiTheme="majorHAnsi"/>
          <w:b/>
          <w:bCs/>
          <w:sz w:val="32"/>
          <w:szCs w:val="32"/>
          <w:lang w:val="en-GB"/>
        </w:rPr>
        <w:t>A MEDICAL PARADIGM:</w:t>
      </w:r>
    </w:p>
    <w:p w:rsidR="0094384A" w:rsidRPr="00E15133" w:rsidRDefault="00237DA5" w:rsidP="005F3340">
      <w:pPr>
        <w:pStyle w:val="ListParagraph"/>
        <w:numPr>
          <w:ilvl w:val="0"/>
          <w:numId w:val="35"/>
        </w:numPr>
        <w:rPr>
          <w:rFonts w:asciiTheme="majorHAnsi" w:hAnsiTheme="majorHAnsi"/>
          <w:b/>
          <w:bCs/>
          <w:sz w:val="28"/>
          <w:szCs w:val="28"/>
        </w:rPr>
      </w:pPr>
      <w:r w:rsidRPr="00E15133">
        <w:rPr>
          <w:rFonts w:asciiTheme="majorHAnsi" w:hAnsiTheme="majorHAnsi"/>
          <w:b/>
          <w:bCs/>
          <w:sz w:val="28"/>
          <w:szCs w:val="28"/>
        </w:rPr>
        <w:t>Prevention:</w:t>
      </w:r>
    </w:p>
    <w:p w:rsidR="00237DA5" w:rsidRPr="00E15133" w:rsidRDefault="00237DA5" w:rsidP="005159F0">
      <w:pPr>
        <w:pStyle w:val="ListParagraph"/>
        <w:ind w:left="360"/>
        <w:rPr>
          <w:rFonts w:asciiTheme="majorHAnsi" w:hAnsiTheme="majorHAnsi"/>
        </w:rPr>
      </w:pPr>
      <w:r w:rsidRPr="006F7A2C">
        <w:rPr>
          <w:rFonts w:asciiTheme="majorHAnsi" w:hAnsiTheme="majorHAnsi"/>
          <w:lang w:val="fr-FR"/>
        </w:rPr>
        <w:t xml:space="preserve"> </w:t>
      </w:r>
      <w:r w:rsidR="00206CFC" w:rsidRPr="00E15133">
        <w:rPr>
          <w:rFonts w:asciiTheme="majorHAnsi" w:hAnsiTheme="majorHAnsi"/>
          <w:lang w:val="fr-FR"/>
        </w:rPr>
        <w:t>« </w:t>
      </w:r>
      <w:r w:rsidR="0094384A" w:rsidRPr="00E15133">
        <w:rPr>
          <w:rFonts w:asciiTheme="majorHAnsi" w:hAnsiTheme="majorHAnsi"/>
          <w:lang w:val="fr-FR"/>
        </w:rPr>
        <w:t>M</w:t>
      </w:r>
      <w:r w:rsidRPr="00E15133">
        <w:rPr>
          <w:rFonts w:asciiTheme="majorHAnsi" w:hAnsiTheme="majorHAnsi"/>
          <w:lang w:val="fr-FR"/>
        </w:rPr>
        <w:t xml:space="preserve">ieux </w:t>
      </w:r>
      <w:r w:rsidR="00206CFC" w:rsidRPr="00E15133">
        <w:rPr>
          <w:rFonts w:asciiTheme="majorHAnsi" w:hAnsiTheme="majorHAnsi"/>
          <w:lang w:val="fr-FR"/>
        </w:rPr>
        <w:t>vaut prévenir que guérir »</w:t>
      </w:r>
      <w:r w:rsidR="0094384A" w:rsidRPr="00E15133">
        <w:rPr>
          <w:rFonts w:asciiTheme="majorHAnsi" w:hAnsiTheme="majorHAnsi"/>
          <w:lang w:val="fr-FR"/>
        </w:rPr>
        <w:t xml:space="preserve">. </w:t>
      </w:r>
      <w:r w:rsidR="0094384A" w:rsidRPr="00E15133">
        <w:rPr>
          <w:rFonts w:asciiTheme="majorHAnsi" w:hAnsiTheme="majorHAnsi"/>
        </w:rPr>
        <w:t xml:space="preserve">The crisis is upon us because the « body » has been neglected, at least in certain areas (diet, exercise, genetic disorders, </w:t>
      </w:r>
      <w:r w:rsidR="005159F0" w:rsidRPr="00E15133">
        <w:rPr>
          <w:rFonts w:asciiTheme="majorHAnsi" w:hAnsiTheme="majorHAnsi"/>
        </w:rPr>
        <w:t xml:space="preserve">untreated </w:t>
      </w:r>
      <w:r w:rsidR="0094384A" w:rsidRPr="00E15133">
        <w:rPr>
          <w:rFonts w:asciiTheme="majorHAnsi" w:hAnsiTheme="majorHAnsi"/>
        </w:rPr>
        <w:t>infection ….). If it is too late</w:t>
      </w:r>
      <w:r w:rsidR="005159F0" w:rsidRPr="00E15133">
        <w:rPr>
          <w:rFonts w:asciiTheme="majorHAnsi" w:hAnsiTheme="majorHAnsi"/>
        </w:rPr>
        <w:t xml:space="preserve"> to prevent the crisis</w:t>
      </w:r>
      <w:r w:rsidR="0094384A" w:rsidRPr="00E15133">
        <w:rPr>
          <w:rFonts w:asciiTheme="majorHAnsi" w:hAnsiTheme="majorHAnsi"/>
        </w:rPr>
        <w:t xml:space="preserve">, </w:t>
      </w:r>
      <w:r w:rsidR="005159F0" w:rsidRPr="00E15133">
        <w:rPr>
          <w:rFonts w:asciiTheme="majorHAnsi" w:hAnsiTheme="majorHAnsi"/>
        </w:rPr>
        <w:t>prevention</w:t>
      </w:r>
      <w:r w:rsidR="0094384A" w:rsidRPr="00E15133">
        <w:rPr>
          <w:rFonts w:asciiTheme="majorHAnsi" w:hAnsiTheme="majorHAnsi"/>
        </w:rPr>
        <w:t xml:space="preserve"> will revert to the last stage, to be put into place before your departure</w:t>
      </w:r>
      <w:r w:rsidR="003202E3" w:rsidRPr="00E15133">
        <w:rPr>
          <w:rFonts w:asciiTheme="majorHAnsi" w:hAnsiTheme="majorHAnsi"/>
        </w:rPr>
        <w:t>. Accreditation (advert</w:t>
      </w:r>
      <w:r w:rsidR="003202E3" w:rsidRPr="00E15133">
        <w:rPr>
          <w:rFonts w:asciiTheme="majorHAnsi" w:hAnsiTheme="majorHAnsi"/>
        </w:rPr>
        <w:sym w:font="Wingdings" w:char="F04A"/>
      </w:r>
      <w:r w:rsidR="003202E3" w:rsidRPr="00E15133">
        <w:rPr>
          <w:rFonts w:asciiTheme="majorHAnsi" w:hAnsiTheme="majorHAnsi"/>
        </w:rPr>
        <w:t>) in its search for quality assurance and quality development, using both internal and external resources, is a good way to systematically identify gaps, weaknesses, threats, in order to transform them into strengths and opportunities.</w:t>
      </w:r>
    </w:p>
    <w:p w:rsidR="003202E3" w:rsidRPr="00E15133" w:rsidRDefault="003202E3" w:rsidP="0094384A">
      <w:pPr>
        <w:pStyle w:val="ListParagraph"/>
        <w:ind w:left="360"/>
        <w:rPr>
          <w:rFonts w:asciiTheme="majorHAnsi" w:hAnsiTheme="majorHAnsi"/>
        </w:rPr>
      </w:pPr>
    </w:p>
    <w:p w:rsidR="00237DA5" w:rsidRPr="00E15133" w:rsidRDefault="00237DA5" w:rsidP="005F3340">
      <w:pPr>
        <w:pStyle w:val="ListParagraph"/>
        <w:numPr>
          <w:ilvl w:val="0"/>
          <w:numId w:val="35"/>
        </w:numPr>
        <w:rPr>
          <w:rFonts w:asciiTheme="majorHAnsi" w:hAnsiTheme="majorHAnsi"/>
          <w:b/>
          <w:bCs/>
          <w:sz w:val="28"/>
          <w:szCs w:val="28"/>
          <w:lang w:val="en-GB"/>
        </w:rPr>
      </w:pPr>
      <w:r w:rsidRPr="00E15133">
        <w:rPr>
          <w:rFonts w:asciiTheme="majorHAnsi" w:hAnsiTheme="majorHAnsi"/>
          <w:b/>
          <w:bCs/>
          <w:sz w:val="28"/>
          <w:szCs w:val="28"/>
          <w:lang w:val="en-GB"/>
        </w:rPr>
        <w:t>Emergency treatment (crisis intervention):  First Aid, SAMU</w:t>
      </w:r>
    </w:p>
    <w:p w:rsidR="0094384A" w:rsidRPr="00E15133" w:rsidRDefault="0094384A" w:rsidP="005159F0">
      <w:pPr>
        <w:pStyle w:val="ListParagraph"/>
        <w:ind w:left="360"/>
        <w:rPr>
          <w:rFonts w:asciiTheme="majorHAnsi" w:hAnsiTheme="majorHAnsi"/>
          <w:lang w:val="en-GB"/>
        </w:rPr>
      </w:pPr>
      <w:r w:rsidRPr="00E15133">
        <w:rPr>
          <w:rFonts w:asciiTheme="majorHAnsi" w:hAnsiTheme="majorHAnsi"/>
          <w:lang w:val="en-GB"/>
        </w:rPr>
        <w:t xml:space="preserve">Kinds of </w:t>
      </w:r>
      <w:r w:rsidR="005159F0" w:rsidRPr="00E15133">
        <w:rPr>
          <w:rFonts w:asciiTheme="majorHAnsi" w:hAnsiTheme="majorHAnsi"/>
          <w:lang w:val="en-GB"/>
        </w:rPr>
        <w:t xml:space="preserve">emergency </w:t>
      </w:r>
      <w:r w:rsidRPr="00E15133">
        <w:rPr>
          <w:rFonts w:asciiTheme="majorHAnsi" w:hAnsiTheme="majorHAnsi"/>
          <w:lang w:val="en-GB"/>
        </w:rPr>
        <w:t>treatment to be administered (hoping that this will suffice to help the patient survive)</w:t>
      </w:r>
    </w:p>
    <w:p w:rsidR="0094384A" w:rsidRPr="00E15133" w:rsidRDefault="0094384A" w:rsidP="0094384A">
      <w:pPr>
        <w:pStyle w:val="ListParagraph"/>
        <w:numPr>
          <w:ilvl w:val="0"/>
          <w:numId w:val="31"/>
        </w:numPr>
        <w:rPr>
          <w:rFonts w:asciiTheme="majorHAnsi" w:hAnsiTheme="majorHAnsi"/>
          <w:lang w:val="en-GB"/>
        </w:rPr>
      </w:pPr>
      <w:r w:rsidRPr="00E15133">
        <w:rPr>
          <w:rFonts w:asciiTheme="majorHAnsi" w:hAnsiTheme="majorHAnsi"/>
          <w:lang w:val="en-GB"/>
        </w:rPr>
        <w:t>Quick on-site analysis of what can be done quickly to stabilise the patient</w:t>
      </w:r>
      <w:r w:rsidR="005159F0" w:rsidRPr="00E15133">
        <w:rPr>
          <w:rFonts w:asciiTheme="majorHAnsi" w:hAnsiTheme="majorHAnsi"/>
          <w:lang w:val="en-GB"/>
        </w:rPr>
        <w:t xml:space="preserve"> and administering it</w:t>
      </w:r>
    </w:p>
    <w:p w:rsidR="005159F0" w:rsidRPr="00E15133" w:rsidRDefault="005159F0" w:rsidP="005159F0">
      <w:pPr>
        <w:pStyle w:val="ListParagraph"/>
        <w:numPr>
          <w:ilvl w:val="0"/>
          <w:numId w:val="31"/>
        </w:numPr>
        <w:rPr>
          <w:rFonts w:asciiTheme="majorHAnsi" w:hAnsiTheme="majorHAnsi"/>
          <w:lang w:val="en-GB"/>
        </w:rPr>
      </w:pPr>
      <w:r w:rsidRPr="00E15133">
        <w:rPr>
          <w:rFonts w:asciiTheme="majorHAnsi" w:hAnsiTheme="majorHAnsi"/>
          <w:lang w:val="en-GB"/>
        </w:rPr>
        <w:t>Preliminary study of the situation (e-mail, telephone, institutional documents)</w:t>
      </w:r>
    </w:p>
    <w:p w:rsidR="0094384A" w:rsidRPr="00E15133" w:rsidRDefault="0094384A" w:rsidP="0094384A">
      <w:pPr>
        <w:pStyle w:val="ListParagraph"/>
        <w:numPr>
          <w:ilvl w:val="0"/>
          <w:numId w:val="31"/>
        </w:numPr>
        <w:rPr>
          <w:rFonts w:asciiTheme="majorHAnsi" w:hAnsiTheme="majorHAnsi"/>
          <w:lang w:val="en-GB"/>
        </w:rPr>
      </w:pPr>
      <w:r w:rsidRPr="00E15133">
        <w:rPr>
          <w:rFonts w:asciiTheme="majorHAnsi" w:hAnsiTheme="majorHAnsi"/>
          <w:lang w:val="en-GB"/>
        </w:rPr>
        <w:t>If necessary, calling upon external emergency services (denominational leaders, board president, outside consultant familiar with the college, etc.)</w:t>
      </w:r>
    </w:p>
    <w:p w:rsidR="00F8735E" w:rsidRPr="00E15133" w:rsidRDefault="00F8735E" w:rsidP="00F8735E">
      <w:pPr>
        <w:pStyle w:val="ListParagraph"/>
        <w:rPr>
          <w:rFonts w:asciiTheme="majorHAnsi" w:hAnsiTheme="majorHAnsi"/>
          <w:lang w:val="en-GB"/>
        </w:rPr>
      </w:pPr>
    </w:p>
    <w:p w:rsidR="00237DA5" w:rsidRPr="00E15133" w:rsidRDefault="00237DA5" w:rsidP="005F3340">
      <w:pPr>
        <w:pStyle w:val="ListParagraph"/>
        <w:numPr>
          <w:ilvl w:val="0"/>
          <w:numId w:val="35"/>
        </w:numPr>
        <w:rPr>
          <w:rFonts w:asciiTheme="majorHAnsi" w:hAnsiTheme="majorHAnsi"/>
          <w:b/>
          <w:bCs/>
          <w:sz w:val="28"/>
          <w:szCs w:val="28"/>
          <w:lang w:val="en-GB"/>
        </w:rPr>
      </w:pPr>
      <w:r w:rsidRPr="00E15133">
        <w:rPr>
          <w:rFonts w:asciiTheme="majorHAnsi" w:hAnsiTheme="majorHAnsi"/>
          <w:b/>
          <w:bCs/>
          <w:sz w:val="28"/>
          <w:szCs w:val="28"/>
          <w:lang w:val="en-GB"/>
        </w:rPr>
        <w:t>Symptoms (tests):</w:t>
      </w:r>
    </w:p>
    <w:p w:rsidR="0041093B" w:rsidRPr="00E15133" w:rsidRDefault="0094384A" w:rsidP="00E15133">
      <w:pPr>
        <w:ind w:left="360"/>
        <w:rPr>
          <w:rFonts w:asciiTheme="majorHAnsi" w:hAnsiTheme="majorHAnsi"/>
          <w:lang w:val="en-GB"/>
        </w:rPr>
      </w:pPr>
      <w:r w:rsidRPr="00E15133">
        <w:rPr>
          <w:rFonts w:asciiTheme="majorHAnsi" w:hAnsiTheme="majorHAnsi"/>
          <w:b/>
          <w:bCs/>
          <w:sz w:val="24"/>
          <w:szCs w:val="24"/>
          <w:lang w:val="en-GB"/>
        </w:rPr>
        <w:t>In the symptomology of institutional crisis, t</w:t>
      </w:r>
      <w:r w:rsidR="0041093B" w:rsidRPr="00E15133">
        <w:rPr>
          <w:rFonts w:asciiTheme="majorHAnsi" w:hAnsiTheme="majorHAnsi"/>
          <w:lang w:val="en-GB"/>
        </w:rPr>
        <w:t>heological institutions can experience different kinds of crises and sometimes several (obvious or not) at a time</w:t>
      </w:r>
      <w:r w:rsidR="003202E3" w:rsidRPr="00E15133">
        <w:rPr>
          <w:rFonts w:asciiTheme="majorHAnsi" w:hAnsiTheme="majorHAnsi"/>
          <w:lang w:val="en-GB"/>
        </w:rPr>
        <w:t>. It is best to consider them as symptoms, but not the root causes. If only the symptoms are treated, the overall condition will most likely not be cared for</w:t>
      </w:r>
      <w:r w:rsidR="005159F0" w:rsidRPr="00E15133">
        <w:rPr>
          <w:rFonts w:asciiTheme="majorHAnsi" w:hAnsiTheme="majorHAnsi"/>
          <w:lang w:val="en-GB"/>
        </w:rPr>
        <w:t xml:space="preserve"> (like pulling out the visible part of a weed without taking out the roots)</w:t>
      </w:r>
      <w:r w:rsidR="0041093B" w:rsidRPr="00E15133">
        <w:rPr>
          <w:rFonts w:asciiTheme="majorHAnsi" w:hAnsiTheme="majorHAnsi"/>
          <w:lang w:val="en-GB"/>
        </w:rPr>
        <w:t>:</w:t>
      </w:r>
    </w:p>
    <w:p w:rsidR="005159F0" w:rsidRPr="00E15133" w:rsidRDefault="005159F0" w:rsidP="005159F0">
      <w:pPr>
        <w:pStyle w:val="ListParagraph"/>
        <w:numPr>
          <w:ilvl w:val="0"/>
          <w:numId w:val="1"/>
        </w:numPr>
        <w:rPr>
          <w:rFonts w:asciiTheme="majorHAnsi" w:hAnsiTheme="majorHAnsi"/>
          <w:lang w:val="en-GB"/>
        </w:rPr>
      </w:pPr>
      <w:r w:rsidRPr="00E15133">
        <w:rPr>
          <w:rFonts w:asciiTheme="majorHAnsi" w:hAnsiTheme="majorHAnsi"/>
          <w:b/>
          <w:bCs/>
          <w:lang w:val="en-GB"/>
        </w:rPr>
        <w:t>Natural</w:t>
      </w:r>
      <w:r w:rsidRPr="00E15133">
        <w:rPr>
          <w:rFonts w:asciiTheme="majorHAnsi" w:hAnsiTheme="majorHAnsi"/>
          <w:lang w:val="en-GB"/>
        </w:rPr>
        <w:t xml:space="preserve">: brought about by natural forces, earthquake, </w:t>
      </w:r>
      <w:proofErr w:type="gramStart"/>
      <w:r w:rsidRPr="00E15133">
        <w:rPr>
          <w:rFonts w:asciiTheme="majorHAnsi" w:hAnsiTheme="majorHAnsi"/>
          <w:lang w:val="en-GB"/>
        </w:rPr>
        <w:t>tsunami</w:t>
      </w:r>
      <w:proofErr w:type="gramEnd"/>
      <w:r w:rsidRPr="00E15133">
        <w:rPr>
          <w:rFonts w:asciiTheme="majorHAnsi" w:hAnsiTheme="majorHAnsi"/>
          <w:lang w:val="en-GB"/>
        </w:rPr>
        <w:t>*… (Haiti)</w:t>
      </w:r>
    </w:p>
    <w:p w:rsidR="0041093B" w:rsidRPr="00E15133" w:rsidRDefault="0041093B" w:rsidP="003202E3">
      <w:pPr>
        <w:pStyle w:val="ListParagraph"/>
        <w:numPr>
          <w:ilvl w:val="0"/>
          <w:numId w:val="1"/>
        </w:numPr>
        <w:rPr>
          <w:rFonts w:asciiTheme="majorHAnsi" w:hAnsiTheme="majorHAnsi"/>
          <w:lang w:val="en-GB"/>
        </w:rPr>
      </w:pPr>
      <w:r w:rsidRPr="00E15133">
        <w:rPr>
          <w:rFonts w:asciiTheme="majorHAnsi" w:hAnsiTheme="majorHAnsi"/>
          <w:b/>
          <w:bCs/>
          <w:lang w:val="en-GB"/>
        </w:rPr>
        <w:t>Financial</w:t>
      </w:r>
      <w:r w:rsidRPr="00E15133">
        <w:rPr>
          <w:rFonts w:asciiTheme="majorHAnsi" w:hAnsiTheme="majorHAnsi"/>
          <w:lang w:val="en-GB"/>
        </w:rPr>
        <w:t>: perhaps the most obvious kind, but often symptomatic of other root causes</w:t>
      </w:r>
      <w:r w:rsidR="003202E3" w:rsidRPr="00E15133">
        <w:rPr>
          <w:rFonts w:asciiTheme="majorHAnsi" w:hAnsiTheme="majorHAnsi"/>
          <w:lang w:val="en-GB"/>
        </w:rPr>
        <w:t>. Schools in financial difficulty are there often because of deeper reasons of which finances are the visible tip of the iceberg, such as shrinking stakeholder constituency (MBC), disconnect with stakeholders</w:t>
      </w:r>
    </w:p>
    <w:p w:rsidR="0041093B" w:rsidRPr="00E15133" w:rsidRDefault="0041093B" w:rsidP="0041093B">
      <w:pPr>
        <w:pStyle w:val="ListParagraph"/>
        <w:numPr>
          <w:ilvl w:val="0"/>
          <w:numId w:val="1"/>
        </w:numPr>
        <w:rPr>
          <w:rFonts w:asciiTheme="majorHAnsi" w:hAnsiTheme="majorHAnsi"/>
          <w:lang w:val="en-GB"/>
        </w:rPr>
      </w:pPr>
      <w:r w:rsidRPr="00E15133">
        <w:rPr>
          <w:rFonts w:asciiTheme="majorHAnsi" w:hAnsiTheme="majorHAnsi"/>
          <w:b/>
          <w:bCs/>
          <w:lang w:val="en-GB"/>
        </w:rPr>
        <w:t>Political</w:t>
      </w:r>
      <w:r w:rsidRPr="00E15133">
        <w:rPr>
          <w:rFonts w:asciiTheme="majorHAnsi" w:hAnsiTheme="majorHAnsi"/>
          <w:lang w:val="en-GB"/>
        </w:rPr>
        <w:t>: pressure, harassment, persecution from governmental authorities</w:t>
      </w:r>
      <w:r w:rsidR="003202E3" w:rsidRPr="00E15133">
        <w:rPr>
          <w:rFonts w:asciiTheme="majorHAnsi" w:hAnsiTheme="majorHAnsi"/>
          <w:lang w:val="en-GB"/>
        </w:rPr>
        <w:t xml:space="preserve"> (Lebanon)</w:t>
      </w:r>
    </w:p>
    <w:p w:rsidR="0041093B" w:rsidRPr="00E15133" w:rsidRDefault="0041093B" w:rsidP="003202E3">
      <w:pPr>
        <w:pStyle w:val="ListParagraph"/>
        <w:numPr>
          <w:ilvl w:val="0"/>
          <w:numId w:val="1"/>
        </w:numPr>
        <w:rPr>
          <w:rFonts w:asciiTheme="majorHAnsi" w:hAnsiTheme="majorHAnsi"/>
          <w:lang w:val="en-GB"/>
        </w:rPr>
      </w:pPr>
      <w:r w:rsidRPr="00E15133">
        <w:rPr>
          <w:rFonts w:asciiTheme="majorHAnsi" w:hAnsiTheme="majorHAnsi"/>
          <w:b/>
          <w:bCs/>
          <w:lang w:val="en-GB"/>
        </w:rPr>
        <w:t>Economic</w:t>
      </w:r>
      <w:r w:rsidRPr="00E15133">
        <w:rPr>
          <w:rFonts w:asciiTheme="majorHAnsi" w:hAnsiTheme="majorHAnsi"/>
          <w:lang w:val="en-GB"/>
        </w:rPr>
        <w:t>:  critical lack of funding</w:t>
      </w:r>
      <w:r w:rsidR="003202E3" w:rsidRPr="00E15133">
        <w:rPr>
          <w:rFonts w:asciiTheme="majorHAnsi" w:hAnsiTheme="majorHAnsi"/>
          <w:lang w:val="en-GB"/>
        </w:rPr>
        <w:t xml:space="preserve"> due to a</w:t>
      </w:r>
      <w:r w:rsidRPr="00E15133">
        <w:rPr>
          <w:rFonts w:asciiTheme="majorHAnsi" w:hAnsiTheme="majorHAnsi"/>
          <w:lang w:val="en-GB"/>
        </w:rPr>
        <w:t xml:space="preserve"> national economic crisis</w:t>
      </w:r>
      <w:r w:rsidR="003202E3" w:rsidRPr="00E15133">
        <w:rPr>
          <w:rFonts w:asciiTheme="majorHAnsi" w:hAnsiTheme="majorHAnsi"/>
          <w:lang w:val="en-GB"/>
        </w:rPr>
        <w:t xml:space="preserve"> which affects charitable giving in general, or policies which discourage charitable giving</w:t>
      </w:r>
    </w:p>
    <w:p w:rsidR="0041093B" w:rsidRPr="00E15133" w:rsidRDefault="0041093B" w:rsidP="005159F0">
      <w:pPr>
        <w:pStyle w:val="ListParagraph"/>
        <w:numPr>
          <w:ilvl w:val="0"/>
          <w:numId w:val="1"/>
        </w:numPr>
        <w:rPr>
          <w:rFonts w:asciiTheme="majorHAnsi" w:hAnsiTheme="majorHAnsi"/>
          <w:lang w:val="en-GB"/>
        </w:rPr>
      </w:pPr>
      <w:r w:rsidRPr="00E15133">
        <w:rPr>
          <w:rFonts w:asciiTheme="majorHAnsi" w:hAnsiTheme="majorHAnsi"/>
          <w:b/>
          <w:bCs/>
          <w:lang w:val="en-GB"/>
        </w:rPr>
        <w:t>Governance</w:t>
      </w:r>
      <w:r w:rsidRPr="00E15133">
        <w:rPr>
          <w:rFonts w:asciiTheme="majorHAnsi" w:hAnsiTheme="majorHAnsi"/>
          <w:lang w:val="en-GB"/>
        </w:rPr>
        <w:t xml:space="preserve">: </w:t>
      </w:r>
      <w:r w:rsidR="005159F0" w:rsidRPr="00E15133">
        <w:rPr>
          <w:rFonts w:asciiTheme="majorHAnsi" w:hAnsiTheme="majorHAnsi"/>
          <w:lang w:val="en-GB"/>
        </w:rPr>
        <w:t xml:space="preserve">our institutional boards are either </w:t>
      </w:r>
      <w:r w:rsidRPr="00E15133">
        <w:rPr>
          <w:rFonts w:asciiTheme="majorHAnsi" w:hAnsiTheme="majorHAnsi"/>
          <w:lang w:val="en-GB"/>
        </w:rPr>
        <w:t xml:space="preserve">the backbone or the Achilles heel of </w:t>
      </w:r>
      <w:r w:rsidR="005159F0" w:rsidRPr="00E15133">
        <w:rPr>
          <w:rFonts w:asciiTheme="majorHAnsi" w:hAnsiTheme="majorHAnsi"/>
          <w:lang w:val="en-GB"/>
        </w:rPr>
        <w:t xml:space="preserve">our </w:t>
      </w:r>
      <w:r w:rsidRPr="00E15133">
        <w:rPr>
          <w:rFonts w:asciiTheme="majorHAnsi" w:hAnsiTheme="majorHAnsi"/>
          <w:lang w:val="en-GB"/>
        </w:rPr>
        <w:t>institutions</w:t>
      </w:r>
      <w:r w:rsidR="005159F0" w:rsidRPr="00E15133">
        <w:rPr>
          <w:rFonts w:asciiTheme="majorHAnsi" w:hAnsiTheme="majorHAnsi"/>
          <w:lang w:val="en-GB"/>
        </w:rPr>
        <w:t xml:space="preserve">. This group is </w:t>
      </w:r>
      <w:r w:rsidRPr="00E15133">
        <w:rPr>
          <w:rFonts w:asciiTheme="majorHAnsi" w:hAnsiTheme="majorHAnsi"/>
          <w:lang w:val="en-GB"/>
        </w:rPr>
        <w:t>often neglected by our schools</w:t>
      </w:r>
      <w:r w:rsidR="005159F0" w:rsidRPr="00E15133">
        <w:rPr>
          <w:rFonts w:asciiTheme="majorHAnsi" w:hAnsiTheme="majorHAnsi"/>
          <w:lang w:val="en-GB"/>
        </w:rPr>
        <w:t xml:space="preserve"> and poorly trained in understanding and implementing its role. Governance is for this reason </w:t>
      </w:r>
      <w:r w:rsidRPr="00E15133">
        <w:rPr>
          <w:rFonts w:asciiTheme="majorHAnsi" w:hAnsiTheme="majorHAnsi"/>
          <w:lang w:val="en-GB"/>
        </w:rPr>
        <w:t>a key point in accreditation</w:t>
      </w:r>
      <w:r w:rsidR="005159F0" w:rsidRPr="00E15133">
        <w:rPr>
          <w:rFonts w:asciiTheme="majorHAnsi" w:hAnsiTheme="majorHAnsi"/>
          <w:lang w:val="en-GB"/>
        </w:rPr>
        <w:t>. Both governance and management</w:t>
      </w:r>
      <w:r w:rsidRPr="00E15133">
        <w:rPr>
          <w:rFonts w:asciiTheme="majorHAnsi" w:hAnsiTheme="majorHAnsi"/>
          <w:lang w:val="en-GB"/>
        </w:rPr>
        <w:t xml:space="preserve"> need training in distinguishing between the attributes of governance and management, micromanagement by the chief executive, etc.</w:t>
      </w:r>
    </w:p>
    <w:p w:rsidR="0041093B" w:rsidRPr="00E15133" w:rsidRDefault="0041093B" w:rsidP="0041093B">
      <w:pPr>
        <w:pStyle w:val="ListParagraph"/>
        <w:numPr>
          <w:ilvl w:val="0"/>
          <w:numId w:val="1"/>
        </w:numPr>
        <w:rPr>
          <w:rFonts w:asciiTheme="majorHAnsi" w:hAnsiTheme="majorHAnsi"/>
          <w:lang w:val="en-GB"/>
        </w:rPr>
      </w:pPr>
      <w:r w:rsidRPr="00E15133">
        <w:rPr>
          <w:rFonts w:asciiTheme="majorHAnsi" w:hAnsiTheme="majorHAnsi"/>
          <w:b/>
          <w:bCs/>
          <w:lang w:val="en-GB"/>
        </w:rPr>
        <w:t>Relational</w:t>
      </w:r>
      <w:r w:rsidRPr="00E15133">
        <w:rPr>
          <w:rFonts w:asciiTheme="majorHAnsi" w:hAnsiTheme="majorHAnsi"/>
          <w:lang w:val="en-GB"/>
        </w:rPr>
        <w:t>: here the issue of conflict resolution is closely related. Whenever communication breaks down and conflict results, crisis takes place and can become a threat to the institution</w:t>
      </w:r>
      <w:r w:rsidR="005159F0" w:rsidRPr="00E15133">
        <w:rPr>
          <w:rFonts w:asciiTheme="majorHAnsi" w:hAnsiTheme="majorHAnsi"/>
          <w:lang w:val="en-GB"/>
        </w:rPr>
        <w:t xml:space="preserve">. Communication breakdown is sometimes the root cause, sometimes a symptom. </w:t>
      </w:r>
    </w:p>
    <w:p w:rsidR="0041093B" w:rsidRDefault="0041093B" w:rsidP="0041093B">
      <w:pPr>
        <w:pStyle w:val="ListParagraph"/>
        <w:numPr>
          <w:ilvl w:val="0"/>
          <w:numId w:val="1"/>
        </w:numPr>
        <w:rPr>
          <w:rFonts w:asciiTheme="majorHAnsi" w:hAnsiTheme="majorHAnsi"/>
          <w:lang w:val="en-GB"/>
        </w:rPr>
      </w:pPr>
      <w:r w:rsidRPr="00E15133">
        <w:rPr>
          <w:rFonts w:asciiTheme="majorHAnsi" w:hAnsiTheme="majorHAnsi"/>
          <w:b/>
          <w:bCs/>
          <w:lang w:val="en-GB"/>
        </w:rPr>
        <w:t>Historical</w:t>
      </w:r>
      <w:r w:rsidRPr="00E15133">
        <w:rPr>
          <w:rFonts w:asciiTheme="majorHAnsi" w:hAnsiTheme="majorHAnsi"/>
          <w:lang w:val="en-GB"/>
        </w:rPr>
        <w:t xml:space="preserve">: we are speaking here of the history of institutions and the necessary evolutions they must pass through in their own development (i.e. moving from the family-oriented beginnings to a proper institutional development – IBN). Our institutions, like human beings, go through developmental stages. Passing from one stage to another often involves some level of crisis experience. </w:t>
      </w:r>
    </w:p>
    <w:p w:rsidR="00195CEE" w:rsidRPr="00E15133" w:rsidRDefault="00195CEE" w:rsidP="00195CEE">
      <w:pPr>
        <w:pStyle w:val="ListParagraph"/>
        <w:rPr>
          <w:rFonts w:asciiTheme="majorHAnsi" w:hAnsiTheme="majorHAnsi"/>
          <w:lang w:val="en-GB"/>
        </w:rPr>
      </w:pPr>
    </w:p>
    <w:p w:rsidR="00237DA5" w:rsidRPr="00E15133" w:rsidRDefault="00237DA5" w:rsidP="005F3340">
      <w:pPr>
        <w:pStyle w:val="ListParagraph"/>
        <w:numPr>
          <w:ilvl w:val="0"/>
          <w:numId w:val="35"/>
        </w:numPr>
        <w:rPr>
          <w:rFonts w:asciiTheme="majorHAnsi" w:hAnsiTheme="majorHAnsi"/>
          <w:b/>
          <w:bCs/>
          <w:sz w:val="28"/>
          <w:szCs w:val="28"/>
          <w:lang w:val="en-GB"/>
        </w:rPr>
      </w:pPr>
      <w:r w:rsidRPr="00E15133">
        <w:rPr>
          <w:rFonts w:asciiTheme="majorHAnsi" w:hAnsiTheme="majorHAnsi"/>
          <w:b/>
          <w:bCs/>
          <w:sz w:val="28"/>
          <w:szCs w:val="28"/>
          <w:lang w:val="en-GB"/>
        </w:rPr>
        <w:lastRenderedPageBreak/>
        <w:t>Diagnosis:</w:t>
      </w:r>
    </w:p>
    <w:p w:rsidR="005F3340" w:rsidRPr="00E15133" w:rsidRDefault="005F3340" w:rsidP="005F3340">
      <w:pPr>
        <w:pStyle w:val="NormalWeb"/>
        <w:numPr>
          <w:ilvl w:val="0"/>
          <w:numId w:val="34"/>
        </w:numPr>
        <w:rPr>
          <w:rFonts w:asciiTheme="majorHAnsi" w:hAnsiTheme="majorHAnsi"/>
        </w:rPr>
      </w:pPr>
      <w:r w:rsidRPr="00E15133">
        <w:rPr>
          <w:rFonts w:asciiTheme="majorHAnsi" w:hAnsiTheme="majorHAnsi"/>
          <w:b/>
          <w:bCs/>
        </w:rPr>
        <w:t>O</w:t>
      </w:r>
      <w:r w:rsidR="003202E3" w:rsidRPr="00E15133">
        <w:rPr>
          <w:rFonts w:asciiTheme="majorHAnsi" w:hAnsiTheme="majorHAnsi"/>
          <w:b/>
          <w:bCs/>
        </w:rPr>
        <w:t>bserving</w:t>
      </w:r>
      <w:r w:rsidR="003202E3" w:rsidRPr="00E15133">
        <w:rPr>
          <w:rFonts w:asciiTheme="majorHAnsi" w:hAnsiTheme="majorHAnsi"/>
        </w:rPr>
        <w:t xml:space="preserve"> the patient for specific signs and symptoms and </w:t>
      </w:r>
      <w:r w:rsidRPr="00E15133">
        <w:rPr>
          <w:rFonts w:asciiTheme="majorHAnsi" w:hAnsiTheme="majorHAnsi"/>
        </w:rPr>
        <w:t>his/her medical</w:t>
      </w:r>
      <w:r w:rsidR="003202E3" w:rsidRPr="00E15133">
        <w:rPr>
          <w:rFonts w:asciiTheme="majorHAnsi" w:hAnsiTheme="majorHAnsi"/>
        </w:rPr>
        <w:t xml:space="preserve"> history</w:t>
      </w:r>
      <w:r w:rsidRPr="00E15133">
        <w:rPr>
          <w:rFonts w:asciiTheme="majorHAnsi" w:hAnsiTheme="majorHAnsi"/>
        </w:rPr>
        <w:t xml:space="preserve">, establishing </w:t>
      </w:r>
      <w:r w:rsidR="003202E3" w:rsidRPr="00E15133">
        <w:rPr>
          <w:rFonts w:asciiTheme="majorHAnsi" w:hAnsiTheme="majorHAnsi"/>
        </w:rPr>
        <w:t>a "short list" of likely diagnoses</w:t>
      </w:r>
      <w:r w:rsidRPr="00E15133">
        <w:rPr>
          <w:rFonts w:asciiTheme="majorHAnsi" w:hAnsiTheme="majorHAnsi"/>
        </w:rPr>
        <w:t xml:space="preserve"> and ruling out others (Dr. House)</w:t>
      </w:r>
    </w:p>
    <w:p w:rsidR="005F3340" w:rsidRPr="00E15133" w:rsidRDefault="005F3340" w:rsidP="005F3340">
      <w:pPr>
        <w:pStyle w:val="NormalWeb"/>
        <w:numPr>
          <w:ilvl w:val="0"/>
          <w:numId w:val="34"/>
        </w:numPr>
        <w:rPr>
          <w:rFonts w:asciiTheme="majorHAnsi" w:hAnsiTheme="majorHAnsi"/>
        </w:rPr>
      </w:pPr>
      <w:r w:rsidRPr="00E15133">
        <w:rPr>
          <w:rFonts w:asciiTheme="majorHAnsi" w:hAnsiTheme="majorHAnsi"/>
          <w:b/>
          <w:bCs/>
        </w:rPr>
        <w:t>Testing</w:t>
      </w:r>
      <w:r w:rsidRPr="00E15133">
        <w:rPr>
          <w:rFonts w:asciiTheme="majorHAnsi" w:hAnsiTheme="majorHAnsi"/>
        </w:rPr>
        <w:t xml:space="preserve"> the patient in relation to their symptoms and history, including the psychological dimension</w:t>
      </w:r>
      <w:r w:rsidR="005159F0" w:rsidRPr="00E15133">
        <w:rPr>
          <w:rFonts w:asciiTheme="majorHAnsi" w:hAnsiTheme="majorHAnsi"/>
        </w:rPr>
        <w:t xml:space="preserve"> – what kinds of testing, information gathering would we need to do for our school?</w:t>
      </w:r>
    </w:p>
    <w:p w:rsidR="005F3340" w:rsidRPr="00E15133" w:rsidRDefault="005F3340" w:rsidP="005F3340">
      <w:pPr>
        <w:pStyle w:val="NormalWeb"/>
        <w:numPr>
          <w:ilvl w:val="0"/>
          <w:numId w:val="34"/>
        </w:numPr>
        <w:rPr>
          <w:rFonts w:asciiTheme="majorHAnsi" w:hAnsiTheme="majorHAnsi"/>
        </w:rPr>
      </w:pPr>
      <w:r w:rsidRPr="00E15133">
        <w:rPr>
          <w:rFonts w:asciiTheme="majorHAnsi" w:hAnsiTheme="majorHAnsi"/>
          <w:b/>
          <w:bCs/>
        </w:rPr>
        <w:t>Concluding</w:t>
      </w:r>
      <w:r w:rsidRPr="00E15133">
        <w:rPr>
          <w:rFonts w:asciiTheme="majorHAnsi" w:hAnsiTheme="majorHAnsi"/>
        </w:rPr>
        <w:t xml:space="preserve"> with a hopefully clear diagnosis</w:t>
      </w:r>
      <w:r w:rsidR="005159F0" w:rsidRPr="00E15133">
        <w:rPr>
          <w:rFonts w:asciiTheme="majorHAnsi" w:hAnsiTheme="majorHAnsi"/>
        </w:rPr>
        <w:t>, allowing us to move to the next step</w:t>
      </w:r>
    </w:p>
    <w:p w:rsidR="003202E3" w:rsidRPr="00E15133" w:rsidRDefault="003202E3" w:rsidP="003202E3">
      <w:pPr>
        <w:pStyle w:val="ListParagraph"/>
        <w:ind w:left="360"/>
        <w:rPr>
          <w:rFonts w:asciiTheme="majorHAnsi" w:hAnsiTheme="majorHAnsi"/>
          <w:lang w:val="en-GB"/>
        </w:rPr>
      </w:pPr>
    </w:p>
    <w:p w:rsidR="00237DA5" w:rsidRPr="00E15133" w:rsidRDefault="00237DA5" w:rsidP="005F3340">
      <w:pPr>
        <w:pStyle w:val="ListParagraph"/>
        <w:numPr>
          <w:ilvl w:val="0"/>
          <w:numId w:val="35"/>
        </w:numPr>
        <w:rPr>
          <w:rFonts w:asciiTheme="majorHAnsi" w:hAnsiTheme="majorHAnsi"/>
          <w:b/>
          <w:bCs/>
          <w:sz w:val="28"/>
          <w:szCs w:val="28"/>
          <w:lang w:val="en-GB"/>
        </w:rPr>
      </w:pPr>
      <w:r w:rsidRPr="00E15133">
        <w:rPr>
          <w:rFonts w:asciiTheme="majorHAnsi" w:hAnsiTheme="majorHAnsi"/>
          <w:b/>
          <w:bCs/>
          <w:sz w:val="28"/>
          <w:szCs w:val="28"/>
          <w:lang w:val="en-GB"/>
        </w:rPr>
        <w:t>Treatment (Therapeutics + Monitoring)</w:t>
      </w:r>
    </w:p>
    <w:p w:rsidR="00206CFC" w:rsidRPr="00E15133" w:rsidRDefault="005F3340" w:rsidP="00A373DC">
      <w:pPr>
        <w:rPr>
          <w:rFonts w:asciiTheme="majorHAnsi" w:hAnsiTheme="majorHAnsi"/>
          <w:sz w:val="24"/>
          <w:szCs w:val="24"/>
          <w:lang w:val="en-GB"/>
        </w:rPr>
      </w:pPr>
      <w:r w:rsidRPr="00E15133">
        <w:rPr>
          <w:rFonts w:asciiTheme="majorHAnsi" w:hAnsiTheme="majorHAnsi"/>
          <w:sz w:val="24"/>
          <w:szCs w:val="24"/>
          <w:lang w:val="en-GB"/>
        </w:rPr>
        <w:t>Proper treatment depends on proper diagnosis, but, once the proper treatment has been found, the patient must be willing to follow it faithfully (humility). Then a monitoring system must be in place (accreditation) to ensure ongoing care and attention to the issues, and to prevention of future crises.</w:t>
      </w:r>
      <w:r w:rsidR="00A62FD4" w:rsidRPr="00E15133">
        <w:rPr>
          <w:rFonts w:asciiTheme="majorHAnsi" w:hAnsiTheme="majorHAnsi"/>
          <w:sz w:val="24"/>
          <w:szCs w:val="24"/>
          <w:lang w:val="en-GB"/>
        </w:rPr>
        <w:t xml:space="preserve"> This treatment may well involve major changes in leadership, staff, </w:t>
      </w:r>
      <w:proofErr w:type="gramStart"/>
      <w:r w:rsidR="00A62FD4" w:rsidRPr="00E15133">
        <w:rPr>
          <w:rFonts w:asciiTheme="majorHAnsi" w:hAnsiTheme="majorHAnsi"/>
          <w:sz w:val="24"/>
          <w:szCs w:val="24"/>
          <w:lang w:val="en-GB"/>
        </w:rPr>
        <w:t>faculty ...</w:t>
      </w:r>
      <w:proofErr w:type="gramEnd"/>
    </w:p>
    <w:p w:rsidR="00195CEE" w:rsidRDefault="00195CEE">
      <w:pPr>
        <w:rPr>
          <w:rFonts w:asciiTheme="majorHAnsi" w:hAnsiTheme="majorHAnsi"/>
          <w:b/>
          <w:bCs/>
          <w:sz w:val="28"/>
          <w:szCs w:val="28"/>
          <w:lang w:val="en-GB"/>
        </w:rPr>
      </w:pPr>
      <w:r>
        <w:rPr>
          <w:rFonts w:asciiTheme="majorHAnsi" w:hAnsiTheme="majorHAnsi"/>
          <w:b/>
          <w:bCs/>
          <w:sz w:val="28"/>
          <w:szCs w:val="28"/>
          <w:lang w:val="en-GB"/>
        </w:rPr>
        <w:br w:type="page"/>
      </w:r>
    </w:p>
    <w:p w:rsidR="003A316F" w:rsidRPr="00E15133" w:rsidRDefault="00A62FD4" w:rsidP="003A316F">
      <w:pPr>
        <w:rPr>
          <w:rFonts w:asciiTheme="majorHAnsi" w:hAnsiTheme="majorHAnsi"/>
          <w:b/>
          <w:bCs/>
          <w:sz w:val="28"/>
          <w:szCs w:val="28"/>
          <w:lang w:val="en-GB"/>
        </w:rPr>
      </w:pPr>
      <w:r w:rsidRPr="00E15133">
        <w:rPr>
          <w:rFonts w:asciiTheme="majorHAnsi" w:hAnsiTheme="majorHAnsi"/>
          <w:b/>
          <w:bCs/>
          <w:sz w:val="28"/>
          <w:szCs w:val="28"/>
          <w:lang w:val="en-GB"/>
        </w:rPr>
        <w:lastRenderedPageBreak/>
        <w:t>3.0</w:t>
      </w:r>
      <w:r w:rsidRPr="00E15133">
        <w:rPr>
          <w:rFonts w:asciiTheme="majorHAnsi" w:hAnsiTheme="majorHAnsi"/>
          <w:b/>
          <w:bCs/>
          <w:sz w:val="28"/>
          <w:szCs w:val="28"/>
          <w:lang w:val="en-GB"/>
        </w:rPr>
        <w:tab/>
      </w:r>
      <w:r w:rsidR="003A316F" w:rsidRPr="00E15133">
        <w:rPr>
          <w:rFonts w:asciiTheme="majorHAnsi" w:hAnsiTheme="majorHAnsi"/>
          <w:b/>
          <w:bCs/>
          <w:sz w:val="28"/>
          <w:szCs w:val="28"/>
          <w:lang w:val="en-GB"/>
        </w:rPr>
        <w:t xml:space="preserve">LEADERSHIP IN TIMES OF </w:t>
      </w:r>
      <w:r w:rsidR="00A373DC" w:rsidRPr="00E15133">
        <w:rPr>
          <w:rFonts w:asciiTheme="majorHAnsi" w:hAnsiTheme="majorHAnsi"/>
          <w:b/>
          <w:bCs/>
          <w:sz w:val="28"/>
          <w:szCs w:val="28"/>
          <w:lang w:val="en-GB"/>
        </w:rPr>
        <w:t>CRISIS</w:t>
      </w:r>
      <w:r w:rsidR="003A316F" w:rsidRPr="00E15133">
        <w:rPr>
          <w:rFonts w:asciiTheme="majorHAnsi" w:hAnsiTheme="majorHAnsi"/>
          <w:b/>
          <w:bCs/>
          <w:sz w:val="28"/>
          <w:szCs w:val="28"/>
          <w:lang w:val="en-GB"/>
        </w:rPr>
        <w:t xml:space="preserve"> </w:t>
      </w:r>
      <w:r w:rsidR="00A373DC" w:rsidRPr="00E15133">
        <w:rPr>
          <w:rFonts w:asciiTheme="majorHAnsi" w:hAnsiTheme="majorHAnsi"/>
          <w:b/>
          <w:bCs/>
          <w:sz w:val="28"/>
          <w:szCs w:val="28"/>
          <w:lang w:val="en-GB"/>
        </w:rPr>
        <w:t>(if time permits)</w:t>
      </w:r>
    </w:p>
    <w:p w:rsidR="00641178" w:rsidRPr="00E15133" w:rsidRDefault="00641178" w:rsidP="00641178">
      <w:pPr>
        <w:pStyle w:val="NormalWeb"/>
        <w:rPr>
          <w:rFonts w:asciiTheme="majorHAnsi" w:hAnsiTheme="majorHAnsi"/>
          <w:b/>
          <w:bCs/>
          <w:lang w:val="en-GB"/>
        </w:rPr>
      </w:pPr>
      <w:r w:rsidRPr="00E15133">
        <w:rPr>
          <w:rFonts w:asciiTheme="majorHAnsi" w:hAnsiTheme="majorHAnsi"/>
          <w:b/>
          <w:bCs/>
          <w:lang w:val="en-GB"/>
        </w:rPr>
        <w:t>Two Kinds of Crisis</w:t>
      </w:r>
    </w:p>
    <w:p w:rsidR="00EB0C32" w:rsidRPr="00E15133" w:rsidRDefault="00EB0C32" w:rsidP="00A62FD4">
      <w:pPr>
        <w:pStyle w:val="NormalWeb"/>
        <w:rPr>
          <w:rFonts w:asciiTheme="majorHAnsi" w:hAnsiTheme="majorHAnsi"/>
          <w:lang w:val="en-GB"/>
        </w:rPr>
      </w:pPr>
      <w:r w:rsidRPr="00E15133">
        <w:rPr>
          <w:rFonts w:asciiTheme="majorHAnsi" w:hAnsiTheme="majorHAnsi"/>
          <w:lang w:val="en-GB"/>
        </w:rPr>
        <w:t>Two kinds of crisis (</w:t>
      </w:r>
      <w:r w:rsidR="00A76A9D" w:rsidRPr="00E15133">
        <w:rPr>
          <w:rFonts w:asciiTheme="majorHAnsi" w:hAnsiTheme="majorHAnsi"/>
          <w:lang w:val="en-GB"/>
        </w:rPr>
        <w:t>Erika Hayes James</w:t>
      </w:r>
      <w:r w:rsidRPr="00E15133">
        <w:rPr>
          <w:rFonts w:asciiTheme="majorHAnsi" w:hAnsiTheme="majorHAnsi"/>
          <w:lang w:val="en-GB"/>
        </w:rPr>
        <w:t xml:space="preserve">): </w:t>
      </w:r>
      <w:r w:rsidR="00A62FD4" w:rsidRPr="00E15133">
        <w:rPr>
          <w:rFonts w:asciiTheme="majorHAnsi" w:hAnsiTheme="majorHAnsi"/>
          <w:lang w:val="en-GB"/>
        </w:rPr>
        <w:t>(</w:t>
      </w:r>
      <w:r w:rsidRPr="00E15133">
        <w:rPr>
          <w:rFonts w:asciiTheme="majorHAnsi" w:hAnsiTheme="majorHAnsi"/>
          <w:lang w:val="en-GB"/>
        </w:rPr>
        <w:t xml:space="preserve">1) sudden (beyond the institution’s control); </w:t>
      </w:r>
      <w:r w:rsidR="00A62FD4" w:rsidRPr="00E15133">
        <w:rPr>
          <w:rFonts w:asciiTheme="majorHAnsi" w:hAnsiTheme="majorHAnsi"/>
          <w:lang w:val="en-GB"/>
        </w:rPr>
        <w:t>(</w:t>
      </w:r>
      <w:r w:rsidRPr="00E15133">
        <w:rPr>
          <w:rFonts w:asciiTheme="majorHAnsi" w:hAnsiTheme="majorHAnsi"/>
          <w:lang w:val="en-GB"/>
        </w:rPr>
        <w:t xml:space="preserve">2) </w:t>
      </w:r>
      <w:r w:rsidR="00A62FD4" w:rsidRPr="00E15133">
        <w:rPr>
          <w:rFonts w:asciiTheme="majorHAnsi" w:hAnsiTheme="majorHAnsi"/>
          <w:lang w:val="en-GB"/>
        </w:rPr>
        <w:t>smouldering</w:t>
      </w:r>
      <w:r w:rsidRPr="00E15133">
        <w:rPr>
          <w:rFonts w:asciiTheme="majorHAnsi" w:hAnsiTheme="majorHAnsi"/>
          <w:lang w:val="en-GB"/>
        </w:rPr>
        <w:t xml:space="preserve"> (from some form of negligence</w:t>
      </w:r>
      <w:r w:rsidR="00641178" w:rsidRPr="00E15133">
        <w:rPr>
          <w:rFonts w:asciiTheme="majorHAnsi" w:hAnsiTheme="majorHAnsi"/>
          <w:lang w:val="en-GB"/>
        </w:rPr>
        <w:t>)</w:t>
      </w:r>
    </w:p>
    <w:p w:rsidR="00EB4F23" w:rsidRPr="00E15133" w:rsidRDefault="00EB4F23" w:rsidP="00AF33DD">
      <w:pPr>
        <w:pStyle w:val="NormalWeb"/>
        <w:rPr>
          <w:rFonts w:asciiTheme="majorHAnsi" w:hAnsiTheme="majorHAnsi"/>
          <w:b/>
          <w:bCs/>
          <w:lang w:val="en-GB"/>
        </w:rPr>
      </w:pPr>
      <w:r w:rsidRPr="00E15133">
        <w:rPr>
          <w:rFonts w:asciiTheme="majorHAnsi" w:hAnsiTheme="majorHAnsi"/>
          <w:b/>
          <w:bCs/>
          <w:lang w:val="en-GB"/>
        </w:rPr>
        <w:t>Phases of Crisis</w:t>
      </w:r>
      <w:r w:rsidR="00641178" w:rsidRPr="00E15133">
        <w:rPr>
          <w:rFonts w:asciiTheme="majorHAnsi" w:hAnsiTheme="majorHAnsi"/>
          <w:b/>
          <w:bCs/>
          <w:lang w:val="en-GB"/>
        </w:rPr>
        <w:t xml:space="preserve"> (James)</w:t>
      </w:r>
    </w:p>
    <w:p w:rsidR="00A76A9D" w:rsidRPr="00E15133" w:rsidRDefault="00641178" w:rsidP="00641178">
      <w:pPr>
        <w:pStyle w:val="NormalWeb"/>
        <w:rPr>
          <w:rFonts w:asciiTheme="majorHAnsi" w:hAnsiTheme="majorHAnsi"/>
          <w:lang w:val="en-GB"/>
        </w:rPr>
      </w:pPr>
      <w:r w:rsidRPr="00E15133">
        <w:rPr>
          <w:rFonts w:asciiTheme="majorHAnsi" w:hAnsiTheme="majorHAnsi"/>
          <w:lang w:val="en-GB"/>
        </w:rPr>
        <w:t>These phases each</w:t>
      </w:r>
      <w:r w:rsidR="00A76A9D" w:rsidRPr="00E15133">
        <w:rPr>
          <w:rFonts w:asciiTheme="majorHAnsi" w:hAnsiTheme="majorHAnsi"/>
          <w:lang w:val="en-GB"/>
        </w:rPr>
        <w:t xml:space="preserve"> require specific crisis leadership </w:t>
      </w:r>
      <w:r w:rsidRPr="00E15133">
        <w:rPr>
          <w:rFonts w:asciiTheme="majorHAnsi" w:hAnsiTheme="majorHAnsi"/>
          <w:lang w:val="en-GB"/>
        </w:rPr>
        <w:t xml:space="preserve">obstacles, </w:t>
      </w:r>
      <w:r w:rsidR="00A76A9D" w:rsidRPr="00E15133">
        <w:rPr>
          <w:rFonts w:asciiTheme="majorHAnsi" w:hAnsiTheme="majorHAnsi"/>
          <w:lang w:val="en-GB"/>
        </w:rPr>
        <w:t>competencies</w:t>
      </w:r>
      <w:r w:rsidRPr="00E15133">
        <w:rPr>
          <w:rFonts w:asciiTheme="majorHAnsi" w:hAnsiTheme="majorHAnsi"/>
          <w:lang w:val="en-GB"/>
        </w:rPr>
        <w:t xml:space="preserve"> and character qualities (i.e. </w:t>
      </w:r>
      <w:r w:rsidR="00A76A9D" w:rsidRPr="00E15133">
        <w:rPr>
          <w:rFonts w:asciiTheme="majorHAnsi" w:hAnsiTheme="majorHAnsi"/>
          <w:lang w:val="en-GB"/>
        </w:rPr>
        <w:t xml:space="preserve">integrity, positive intent, capability, mutual respect, and transparency impact the trust-building process. </w:t>
      </w:r>
    </w:p>
    <w:p w:rsidR="00EB4F23" w:rsidRPr="00E15133" w:rsidRDefault="00641178" w:rsidP="00EB4F23">
      <w:pPr>
        <w:pStyle w:val="NormalWeb"/>
        <w:numPr>
          <w:ilvl w:val="0"/>
          <w:numId w:val="6"/>
        </w:numPr>
        <w:rPr>
          <w:rFonts w:asciiTheme="majorHAnsi" w:hAnsiTheme="majorHAnsi"/>
          <w:lang w:val="en-GB"/>
        </w:rPr>
      </w:pPr>
      <w:r w:rsidRPr="00E15133">
        <w:rPr>
          <w:rFonts w:asciiTheme="majorHAnsi" w:hAnsiTheme="majorHAnsi"/>
          <w:lang w:val="en-GB"/>
        </w:rPr>
        <w:t xml:space="preserve">Early-Warning </w:t>
      </w:r>
      <w:r w:rsidR="00A76A9D" w:rsidRPr="00E15133">
        <w:rPr>
          <w:rFonts w:asciiTheme="majorHAnsi" w:hAnsiTheme="majorHAnsi"/>
          <w:lang w:val="en-GB"/>
        </w:rPr>
        <w:t xml:space="preserve">Signal </w:t>
      </w:r>
      <w:r w:rsidRPr="00E15133">
        <w:rPr>
          <w:rFonts w:asciiTheme="majorHAnsi" w:hAnsiTheme="majorHAnsi"/>
          <w:lang w:val="en-GB"/>
        </w:rPr>
        <w:t>D</w:t>
      </w:r>
      <w:r w:rsidR="00A76A9D" w:rsidRPr="00E15133">
        <w:rPr>
          <w:rFonts w:asciiTheme="majorHAnsi" w:hAnsiTheme="majorHAnsi"/>
          <w:lang w:val="en-GB"/>
        </w:rPr>
        <w:t>etection</w:t>
      </w:r>
      <w:r w:rsidR="00EB4F23" w:rsidRPr="00E15133">
        <w:rPr>
          <w:rFonts w:asciiTheme="majorHAnsi" w:hAnsiTheme="majorHAnsi"/>
          <w:lang w:val="en-GB"/>
        </w:rPr>
        <w:t xml:space="preserve"> </w:t>
      </w:r>
    </w:p>
    <w:p w:rsidR="00EB4F23" w:rsidRPr="00E15133" w:rsidRDefault="00A76A9D" w:rsidP="00EB4F23">
      <w:pPr>
        <w:pStyle w:val="NormalWeb"/>
        <w:numPr>
          <w:ilvl w:val="0"/>
          <w:numId w:val="6"/>
        </w:numPr>
        <w:rPr>
          <w:rFonts w:asciiTheme="majorHAnsi" w:hAnsiTheme="majorHAnsi"/>
          <w:lang w:val="en-GB"/>
        </w:rPr>
      </w:pPr>
      <w:r w:rsidRPr="00E15133">
        <w:rPr>
          <w:rFonts w:asciiTheme="majorHAnsi" w:hAnsiTheme="majorHAnsi"/>
          <w:lang w:val="en-GB"/>
        </w:rPr>
        <w:t>Preparation and prevention</w:t>
      </w:r>
    </w:p>
    <w:p w:rsidR="00A76A9D" w:rsidRPr="00E15133" w:rsidRDefault="00A76A9D" w:rsidP="00EB4F23">
      <w:pPr>
        <w:pStyle w:val="Heading3"/>
        <w:numPr>
          <w:ilvl w:val="0"/>
          <w:numId w:val="6"/>
        </w:numPr>
        <w:spacing w:before="100" w:beforeAutospacing="1" w:after="100" w:afterAutospacing="1" w:line="240" w:lineRule="auto"/>
        <w:rPr>
          <w:b w:val="0"/>
          <w:bCs w:val="0"/>
          <w:color w:val="auto"/>
          <w:lang w:val="en-GB"/>
        </w:rPr>
      </w:pPr>
      <w:r w:rsidRPr="00E15133">
        <w:rPr>
          <w:b w:val="0"/>
          <w:bCs w:val="0"/>
          <w:color w:val="auto"/>
          <w:lang w:val="en-GB"/>
        </w:rPr>
        <w:t>Containment and damage control</w:t>
      </w:r>
    </w:p>
    <w:p w:rsidR="00641178" w:rsidRPr="00E15133" w:rsidRDefault="00EB4F23" w:rsidP="00EB4F23">
      <w:pPr>
        <w:pStyle w:val="NormalWeb"/>
        <w:numPr>
          <w:ilvl w:val="0"/>
          <w:numId w:val="6"/>
        </w:numPr>
        <w:rPr>
          <w:rFonts w:asciiTheme="majorHAnsi" w:hAnsiTheme="majorHAnsi"/>
          <w:lang w:val="en-GB"/>
        </w:rPr>
      </w:pPr>
      <w:r w:rsidRPr="00E15133">
        <w:rPr>
          <w:rFonts w:asciiTheme="majorHAnsi" w:hAnsiTheme="majorHAnsi"/>
          <w:lang w:val="en-GB"/>
        </w:rPr>
        <w:t>R</w:t>
      </w:r>
      <w:r w:rsidR="00A76A9D" w:rsidRPr="00E15133">
        <w:rPr>
          <w:rFonts w:asciiTheme="majorHAnsi" w:hAnsiTheme="majorHAnsi"/>
          <w:lang w:val="en-GB"/>
        </w:rPr>
        <w:t>ecovery</w:t>
      </w:r>
    </w:p>
    <w:p w:rsidR="00EB4F23" w:rsidRPr="00E15133" w:rsidRDefault="00A76A9D" w:rsidP="00641178">
      <w:pPr>
        <w:pStyle w:val="NormalWeb"/>
        <w:numPr>
          <w:ilvl w:val="0"/>
          <w:numId w:val="6"/>
        </w:numPr>
        <w:rPr>
          <w:rFonts w:asciiTheme="majorHAnsi" w:hAnsiTheme="majorHAnsi"/>
          <w:lang w:val="en-GB"/>
        </w:rPr>
      </w:pPr>
      <w:r w:rsidRPr="00E15133">
        <w:rPr>
          <w:rFonts w:asciiTheme="majorHAnsi" w:hAnsiTheme="majorHAnsi"/>
          <w:lang w:val="en-GB"/>
        </w:rPr>
        <w:t>Learning</w:t>
      </w:r>
    </w:p>
    <w:p w:rsidR="00A76A9D" w:rsidRPr="00E15133" w:rsidRDefault="00641178" w:rsidP="00EB4F23">
      <w:pPr>
        <w:spacing w:before="100" w:beforeAutospacing="1" w:after="100" w:afterAutospacing="1" w:line="240" w:lineRule="auto"/>
        <w:rPr>
          <w:rFonts w:asciiTheme="majorHAnsi" w:hAnsiTheme="majorHAnsi"/>
          <w:b/>
          <w:bCs/>
          <w:lang w:val="en-GB"/>
        </w:rPr>
      </w:pPr>
      <w:r w:rsidRPr="00E15133">
        <w:rPr>
          <w:rFonts w:asciiTheme="majorHAnsi" w:hAnsiTheme="majorHAnsi"/>
          <w:b/>
          <w:bCs/>
          <w:lang w:val="en-GB"/>
        </w:rPr>
        <w:t>Crisis Leadership Competencies During and After Crisis (James)</w:t>
      </w:r>
    </w:p>
    <w:p w:rsidR="00A76A9D" w:rsidRPr="00E15133" w:rsidRDefault="00A76A9D" w:rsidP="00AF33DD">
      <w:pPr>
        <w:numPr>
          <w:ilvl w:val="0"/>
          <w:numId w:val="8"/>
        </w:numPr>
        <w:spacing w:before="100" w:beforeAutospacing="1" w:after="100" w:afterAutospacing="1" w:line="240" w:lineRule="auto"/>
        <w:ind w:left="0" w:firstLine="0"/>
        <w:rPr>
          <w:rFonts w:asciiTheme="majorHAnsi" w:hAnsiTheme="majorHAnsi"/>
          <w:lang w:val="en-GB"/>
        </w:rPr>
      </w:pPr>
      <w:r w:rsidRPr="00E15133">
        <w:rPr>
          <w:rFonts w:asciiTheme="majorHAnsi" w:hAnsiTheme="majorHAnsi"/>
          <w:lang w:val="en-GB"/>
        </w:rPr>
        <w:t>Building an environment of trust</w:t>
      </w:r>
    </w:p>
    <w:p w:rsidR="00A76A9D" w:rsidRPr="00E15133" w:rsidRDefault="00A76A9D" w:rsidP="00AF33DD">
      <w:pPr>
        <w:numPr>
          <w:ilvl w:val="0"/>
          <w:numId w:val="8"/>
        </w:numPr>
        <w:spacing w:before="100" w:beforeAutospacing="1" w:after="100" w:afterAutospacing="1" w:line="240" w:lineRule="auto"/>
        <w:ind w:left="0" w:firstLine="0"/>
        <w:rPr>
          <w:rFonts w:asciiTheme="majorHAnsi" w:hAnsiTheme="majorHAnsi"/>
          <w:lang w:val="en-GB"/>
        </w:rPr>
      </w:pPr>
      <w:r w:rsidRPr="00E15133">
        <w:rPr>
          <w:rFonts w:asciiTheme="majorHAnsi" w:hAnsiTheme="majorHAnsi"/>
          <w:lang w:val="en-GB"/>
        </w:rPr>
        <w:t>Reforming the organization’s mindset</w:t>
      </w:r>
    </w:p>
    <w:p w:rsidR="00A76A9D" w:rsidRPr="00E15133" w:rsidRDefault="00A76A9D" w:rsidP="00AF33DD">
      <w:pPr>
        <w:numPr>
          <w:ilvl w:val="0"/>
          <w:numId w:val="8"/>
        </w:numPr>
        <w:spacing w:before="100" w:beforeAutospacing="1" w:after="100" w:afterAutospacing="1" w:line="240" w:lineRule="auto"/>
        <w:ind w:left="0" w:firstLine="0"/>
        <w:rPr>
          <w:rFonts w:asciiTheme="majorHAnsi" w:hAnsiTheme="majorHAnsi"/>
          <w:lang w:val="en-GB"/>
        </w:rPr>
      </w:pPr>
      <w:r w:rsidRPr="00E15133">
        <w:rPr>
          <w:rFonts w:asciiTheme="majorHAnsi" w:hAnsiTheme="majorHAnsi"/>
          <w:lang w:val="en-GB"/>
        </w:rPr>
        <w:t>Identifying obvious and obscure vulnerabilities of the organization</w:t>
      </w:r>
    </w:p>
    <w:p w:rsidR="00A76A9D" w:rsidRPr="00E15133" w:rsidRDefault="00A76A9D" w:rsidP="00AF33DD">
      <w:pPr>
        <w:numPr>
          <w:ilvl w:val="0"/>
          <w:numId w:val="8"/>
        </w:numPr>
        <w:spacing w:before="100" w:beforeAutospacing="1" w:after="100" w:afterAutospacing="1" w:line="240" w:lineRule="auto"/>
        <w:ind w:left="0" w:firstLine="0"/>
        <w:rPr>
          <w:rFonts w:asciiTheme="majorHAnsi" w:hAnsiTheme="majorHAnsi"/>
          <w:lang w:val="en-GB"/>
        </w:rPr>
      </w:pPr>
      <w:r w:rsidRPr="00E15133">
        <w:rPr>
          <w:rFonts w:asciiTheme="majorHAnsi" w:hAnsiTheme="majorHAnsi"/>
          <w:lang w:val="en-GB"/>
        </w:rPr>
        <w:t>Making wise and rapid decisions as well as taking courageous action</w:t>
      </w:r>
    </w:p>
    <w:p w:rsidR="00A76A9D" w:rsidRDefault="00A76A9D" w:rsidP="00AF33DD">
      <w:pPr>
        <w:numPr>
          <w:ilvl w:val="0"/>
          <w:numId w:val="8"/>
        </w:numPr>
        <w:spacing w:before="100" w:beforeAutospacing="1" w:after="100" w:afterAutospacing="1" w:line="240" w:lineRule="auto"/>
        <w:ind w:left="0" w:firstLine="0"/>
        <w:rPr>
          <w:rFonts w:asciiTheme="majorHAnsi" w:hAnsiTheme="majorHAnsi"/>
          <w:lang w:val="en-GB"/>
        </w:rPr>
      </w:pPr>
      <w:r w:rsidRPr="00E15133">
        <w:rPr>
          <w:rFonts w:asciiTheme="majorHAnsi" w:hAnsiTheme="majorHAnsi"/>
          <w:lang w:val="en-GB"/>
        </w:rPr>
        <w:t>Learning from crisis to effect change.</w:t>
      </w:r>
    </w:p>
    <w:p w:rsidR="00641178" w:rsidRPr="00E15133" w:rsidRDefault="00641178" w:rsidP="008C06D8">
      <w:pPr>
        <w:pStyle w:val="NormalWeb"/>
        <w:rPr>
          <w:rFonts w:asciiTheme="majorHAnsi" w:hAnsiTheme="majorHAnsi"/>
          <w:lang w:val="en-GB"/>
        </w:rPr>
      </w:pPr>
      <w:r w:rsidRPr="00E15133">
        <w:rPr>
          <w:rFonts w:asciiTheme="majorHAnsi" w:hAnsiTheme="majorHAnsi"/>
          <w:lang w:val="en-GB"/>
        </w:rPr>
        <w:t>The research in this area shows that not only leadership action is decisive, but it reflects the ability of an organisation to maintain its vision and mission in the midst of the crisis.</w:t>
      </w:r>
    </w:p>
    <w:p w:rsidR="0086198F" w:rsidRPr="00E15133" w:rsidRDefault="0086198F" w:rsidP="00A62FD4">
      <w:pPr>
        <w:pStyle w:val="NormalWeb"/>
        <w:rPr>
          <w:rStyle w:val="mw-headline"/>
          <w:rFonts w:asciiTheme="majorHAnsi" w:hAnsiTheme="majorHAnsi"/>
          <w:b/>
          <w:bCs/>
          <w:lang w:val="en-GB"/>
        </w:rPr>
      </w:pPr>
      <w:r w:rsidRPr="00E15133">
        <w:rPr>
          <w:rStyle w:val="mw-headline"/>
          <w:rFonts w:asciiTheme="majorHAnsi" w:hAnsiTheme="majorHAnsi"/>
          <w:b/>
          <w:bCs/>
          <w:lang w:val="en-GB"/>
        </w:rPr>
        <w:t>B</w:t>
      </w:r>
      <w:r w:rsidR="00195CEE">
        <w:rPr>
          <w:rStyle w:val="mw-headline"/>
          <w:rFonts w:asciiTheme="majorHAnsi" w:hAnsiTheme="majorHAnsi"/>
          <w:b/>
          <w:bCs/>
          <w:lang w:val="en-GB"/>
        </w:rPr>
        <w:t>iblical Examples of Crisis Management</w:t>
      </w:r>
      <w:r w:rsidR="00D85E93" w:rsidRPr="00E15133">
        <w:rPr>
          <w:rStyle w:val="mw-headline"/>
          <w:rFonts w:asciiTheme="majorHAnsi" w:hAnsiTheme="majorHAnsi"/>
          <w:b/>
          <w:bCs/>
          <w:lang w:val="en-GB"/>
        </w:rPr>
        <w:t xml:space="preserve"> – Decisive action in distress</w:t>
      </w:r>
    </w:p>
    <w:p w:rsidR="00D85E93" w:rsidRPr="00E15133" w:rsidRDefault="00D85E93" w:rsidP="00D85E93">
      <w:pPr>
        <w:pStyle w:val="ListParagraph"/>
        <w:numPr>
          <w:ilvl w:val="0"/>
          <w:numId w:val="38"/>
        </w:numPr>
        <w:rPr>
          <w:rStyle w:val="mw-headline"/>
          <w:rFonts w:asciiTheme="majorHAnsi" w:hAnsiTheme="majorHAnsi"/>
          <w:lang w:val="en-GB"/>
        </w:rPr>
      </w:pPr>
      <w:r w:rsidRPr="00E15133">
        <w:rPr>
          <w:rStyle w:val="mw-headline"/>
          <w:rFonts w:asciiTheme="majorHAnsi" w:hAnsiTheme="majorHAnsi"/>
          <w:lang w:val="en-GB"/>
        </w:rPr>
        <w:t>Joseph</w:t>
      </w:r>
      <w:r w:rsidR="00A62FD4" w:rsidRPr="00E15133">
        <w:rPr>
          <w:rStyle w:val="mw-headline"/>
          <w:rFonts w:asciiTheme="majorHAnsi" w:hAnsiTheme="majorHAnsi"/>
          <w:lang w:val="en-GB"/>
        </w:rPr>
        <w:t xml:space="preserve"> : managing famine</w:t>
      </w:r>
    </w:p>
    <w:p w:rsidR="00D85E93" w:rsidRPr="00E15133" w:rsidRDefault="00D85E93" w:rsidP="00A62FD4">
      <w:pPr>
        <w:pStyle w:val="ListParagraph"/>
        <w:numPr>
          <w:ilvl w:val="0"/>
          <w:numId w:val="38"/>
        </w:numPr>
        <w:rPr>
          <w:rStyle w:val="mw-headline"/>
          <w:rFonts w:asciiTheme="majorHAnsi" w:hAnsiTheme="majorHAnsi"/>
          <w:lang w:val="en-GB"/>
        </w:rPr>
      </w:pPr>
      <w:r w:rsidRPr="00E15133">
        <w:rPr>
          <w:rStyle w:val="mw-headline"/>
          <w:rFonts w:asciiTheme="majorHAnsi" w:hAnsiTheme="majorHAnsi"/>
          <w:lang w:val="en-GB"/>
        </w:rPr>
        <w:t>Moses</w:t>
      </w:r>
      <w:r w:rsidR="00A62FD4" w:rsidRPr="00E15133">
        <w:rPr>
          <w:rStyle w:val="mw-headline"/>
          <w:rFonts w:asciiTheme="majorHAnsi" w:hAnsiTheme="majorHAnsi"/>
          <w:lang w:val="en-GB"/>
        </w:rPr>
        <w:t xml:space="preserve"> : managing liberation, rebellion, succession</w:t>
      </w:r>
    </w:p>
    <w:p w:rsidR="00D85E93" w:rsidRPr="00E15133" w:rsidRDefault="00D85E93" w:rsidP="00D85E93">
      <w:pPr>
        <w:pStyle w:val="ListParagraph"/>
        <w:numPr>
          <w:ilvl w:val="0"/>
          <w:numId w:val="38"/>
        </w:numPr>
        <w:rPr>
          <w:rStyle w:val="mw-headline"/>
          <w:rFonts w:asciiTheme="majorHAnsi" w:hAnsiTheme="majorHAnsi"/>
          <w:lang w:val="en-GB"/>
        </w:rPr>
      </w:pPr>
      <w:r w:rsidRPr="00E15133">
        <w:rPr>
          <w:rStyle w:val="mw-headline"/>
          <w:rFonts w:asciiTheme="majorHAnsi" w:hAnsiTheme="majorHAnsi"/>
          <w:lang w:val="en-GB"/>
        </w:rPr>
        <w:t>Nehemiah</w:t>
      </w:r>
      <w:r w:rsidR="00A62FD4" w:rsidRPr="00E15133">
        <w:rPr>
          <w:rStyle w:val="mw-headline"/>
          <w:rFonts w:asciiTheme="majorHAnsi" w:hAnsiTheme="majorHAnsi"/>
          <w:lang w:val="en-GB"/>
        </w:rPr>
        <w:t xml:space="preserve"> : managing renovation</w:t>
      </w:r>
    </w:p>
    <w:p w:rsidR="00D85E93" w:rsidRPr="00E15133" w:rsidRDefault="00D85E93" w:rsidP="00D85E93">
      <w:pPr>
        <w:pStyle w:val="ListParagraph"/>
        <w:numPr>
          <w:ilvl w:val="0"/>
          <w:numId w:val="38"/>
        </w:numPr>
        <w:rPr>
          <w:rStyle w:val="mw-headline"/>
          <w:rFonts w:asciiTheme="majorHAnsi" w:hAnsiTheme="majorHAnsi"/>
          <w:lang w:val="en-GB"/>
        </w:rPr>
      </w:pPr>
      <w:r w:rsidRPr="00E15133">
        <w:rPr>
          <w:rStyle w:val="mw-headline"/>
          <w:rFonts w:asciiTheme="majorHAnsi" w:hAnsiTheme="majorHAnsi"/>
          <w:lang w:val="en-GB"/>
        </w:rPr>
        <w:t>Esther</w:t>
      </w:r>
      <w:r w:rsidR="00A62FD4" w:rsidRPr="00E15133">
        <w:rPr>
          <w:rStyle w:val="mw-headline"/>
          <w:rFonts w:asciiTheme="majorHAnsi" w:hAnsiTheme="majorHAnsi"/>
          <w:lang w:val="en-GB"/>
        </w:rPr>
        <w:t xml:space="preserve"> : preventing genocide and managing the future of an exiled people</w:t>
      </w:r>
    </w:p>
    <w:p w:rsidR="00D85E93" w:rsidRPr="00E15133" w:rsidRDefault="00D85E93" w:rsidP="00A62FD4">
      <w:pPr>
        <w:pStyle w:val="ListParagraph"/>
        <w:numPr>
          <w:ilvl w:val="0"/>
          <w:numId w:val="38"/>
        </w:numPr>
        <w:rPr>
          <w:rStyle w:val="mw-headline"/>
          <w:rFonts w:asciiTheme="majorHAnsi" w:hAnsiTheme="majorHAnsi"/>
          <w:lang w:val="en-GB"/>
        </w:rPr>
      </w:pPr>
      <w:r w:rsidRPr="00E15133">
        <w:rPr>
          <w:rStyle w:val="mw-headline"/>
          <w:rFonts w:asciiTheme="majorHAnsi" w:hAnsiTheme="majorHAnsi"/>
          <w:lang w:val="en-GB"/>
        </w:rPr>
        <w:t>Apostles (Acts 6</w:t>
      </w:r>
      <w:r w:rsidR="00A62FD4" w:rsidRPr="00E15133">
        <w:rPr>
          <w:rStyle w:val="mw-headline"/>
          <w:rFonts w:asciiTheme="majorHAnsi" w:hAnsiTheme="majorHAnsi"/>
          <w:lang w:val="en-GB"/>
        </w:rPr>
        <w:t xml:space="preserve"> &amp;</w:t>
      </w:r>
      <w:r w:rsidRPr="00E15133">
        <w:rPr>
          <w:rStyle w:val="mw-headline"/>
          <w:rFonts w:asciiTheme="majorHAnsi" w:hAnsiTheme="majorHAnsi"/>
          <w:lang w:val="en-GB"/>
        </w:rPr>
        <w:t xml:space="preserve"> 15)</w:t>
      </w:r>
      <w:r w:rsidR="00A62FD4" w:rsidRPr="00E15133">
        <w:rPr>
          <w:rStyle w:val="mw-headline"/>
          <w:rFonts w:asciiTheme="majorHAnsi" w:hAnsiTheme="majorHAnsi"/>
          <w:lang w:val="en-GB"/>
        </w:rPr>
        <w:t xml:space="preserve"> : preventing/managing dissension and potential division in the early Church</w:t>
      </w:r>
    </w:p>
    <w:p w:rsidR="00195CEE" w:rsidRDefault="00195CEE">
      <w:pPr>
        <w:rPr>
          <w:rStyle w:val="mw-headline"/>
          <w:rFonts w:asciiTheme="majorHAnsi" w:eastAsia="Times New Roman" w:hAnsiTheme="majorHAnsi" w:cs="Times New Roman"/>
          <w:b/>
          <w:bCs/>
          <w:sz w:val="24"/>
          <w:szCs w:val="24"/>
          <w:lang w:val="en-GB"/>
        </w:rPr>
      </w:pPr>
      <w:r>
        <w:rPr>
          <w:rStyle w:val="mw-headline"/>
          <w:rFonts w:asciiTheme="majorHAnsi" w:hAnsiTheme="majorHAnsi"/>
          <w:b/>
          <w:bCs/>
          <w:lang w:val="en-GB"/>
        </w:rPr>
        <w:br w:type="page"/>
      </w:r>
    </w:p>
    <w:p w:rsidR="00A76A9D" w:rsidRPr="00181361" w:rsidRDefault="00181361" w:rsidP="00181361">
      <w:pPr>
        <w:pStyle w:val="NormalWeb"/>
        <w:rPr>
          <w:rStyle w:val="mw-headline"/>
          <w:rFonts w:asciiTheme="majorHAnsi" w:hAnsiTheme="majorHAnsi"/>
          <w:b/>
          <w:bCs/>
          <w:sz w:val="28"/>
          <w:szCs w:val="28"/>
          <w:lang w:val="en-GB"/>
        </w:rPr>
      </w:pPr>
      <w:r w:rsidRPr="00181361">
        <w:rPr>
          <w:rStyle w:val="mw-headline"/>
          <w:rFonts w:asciiTheme="majorHAnsi" w:hAnsiTheme="majorHAnsi"/>
          <w:b/>
          <w:bCs/>
          <w:sz w:val="28"/>
          <w:szCs w:val="28"/>
          <w:lang w:val="en-GB"/>
        </w:rPr>
        <w:lastRenderedPageBreak/>
        <w:t>4.0</w:t>
      </w:r>
      <w:r>
        <w:rPr>
          <w:rStyle w:val="mw-headline"/>
          <w:rFonts w:asciiTheme="majorHAnsi" w:hAnsiTheme="majorHAnsi"/>
          <w:b/>
          <w:bCs/>
          <w:sz w:val="28"/>
          <w:szCs w:val="28"/>
          <w:lang w:val="en-GB"/>
        </w:rPr>
        <w:tab/>
      </w:r>
      <w:r w:rsidRPr="00181361">
        <w:rPr>
          <w:rStyle w:val="mw-headline"/>
          <w:rFonts w:asciiTheme="majorHAnsi" w:hAnsiTheme="majorHAnsi"/>
          <w:b/>
          <w:bCs/>
          <w:sz w:val="28"/>
          <w:szCs w:val="28"/>
          <w:lang w:val="en-GB"/>
        </w:rPr>
        <w:t>PRACTICAL PRINCIPLES OF CRISIS MANAGEMENT</w:t>
      </w:r>
    </w:p>
    <w:p w:rsidR="0058032B" w:rsidRPr="00E15133" w:rsidRDefault="00E15133" w:rsidP="00195CEE">
      <w:pPr>
        <w:pStyle w:val="NoSpacing"/>
        <w:ind w:left="360" w:hanging="360"/>
        <w:rPr>
          <w:rStyle w:val="mw-headline"/>
          <w:rFonts w:asciiTheme="majorHAnsi" w:hAnsiTheme="majorHAnsi"/>
          <w:lang w:val="en-GB"/>
        </w:rPr>
      </w:pPr>
      <w:r w:rsidRPr="00E15133">
        <w:rPr>
          <w:rStyle w:val="mw-headline"/>
          <w:rFonts w:asciiTheme="majorHAnsi" w:hAnsiTheme="majorHAnsi"/>
          <w:lang w:val="en-GB"/>
        </w:rPr>
        <w:t xml:space="preserve">1) </w:t>
      </w:r>
      <w:r w:rsidR="0058032B" w:rsidRPr="00E15133">
        <w:rPr>
          <w:rStyle w:val="mw-headline"/>
          <w:rFonts w:asciiTheme="majorHAnsi" w:hAnsiTheme="majorHAnsi"/>
          <w:b/>
          <w:bCs/>
          <w:sz w:val="24"/>
          <w:szCs w:val="24"/>
          <w:lang w:val="en-GB"/>
        </w:rPr>
        <w:t>ATTITUDE</w:t>
      </w:r>
      <w:r w:rsidR="0058032B" w:rsidRPr="00E15133">
        <w:rPr>
          <w:rStyle w:val="mw-headline"/>
          <w:rFonts w:asciiTheme="majorHAnsi" w:hAnsiTheme="majorHAnsi"/>
          <w:lang w:val="en-GB"/>
        </w:rPr>
        <w:t>:</w:t>
      </w:r>
    </w:p>
    <w:p w:rsidR="0058032B" w:rsidRPr="00E15133" w:rsidRDefault="0058032B" w:rsidP="00E15133">
      <w:pPr>
        <w:pStyle w:val="NoSpacing"/>
        <w:numPr>
          <w:ilvl w:val="0"/>
          <w:numId w:val="41"/>
        </w:numPr>
        <w:rPr>
          <w:rStyle w:val="mw-headline"/>
          <w:rFonts w:asciiTheme="majorHAnsi" w:hAnsiTheme="majorHAnsi"/>
          <w:lang w:val="en-GB"/>
        </w:rPr>
      </w:pPr>
      <w:r w:rsidRPr="00E15133">
        <w:rPr>
          <w:rStyle w:val="mw-headline"/>
          <w:rFonts w:asciiTheme="majorHAnsi" w:hAnsiTheme="majorHAnsi"/>
          <w:lang w:val="en-GB"/>
        </w:rPr>
        <w:t>Manage crisis by seeing it as an opportunity for institutional development and growth</w:t>
      </w:r>
    </w:p>
    <w:p w:rsidR="0058032B" w:rsidRPr="00E15133" w:rsidRDefault="00241332" w:rsidP="00E15133">
      <w:pPr>
        <w:pStyle w:val="NoSpacing"/>
        <w:numPr>
          <w:ilvl w:val="0"/>
          <w:numId w:val="41"/>
        </w:numPr>
        <w:rPr>
          <w:rStyle w:val="Strong"/>
          <w:rFonts w:asciiTheme="majorHAnsi" w:hAnsiTheme="majorHAnsi"/>
          <w:b w:val="0"/>
          <w:bCs w:val="0"/>
          <w:lang w:val="en-GB"/>
        </w:rPr>
      </w:pPr>
      <w:r w:rsidRPr="00E15133">
        <w:rPr>
          <w:rStyle w:val="Strong"/>
          <w:rFonts w:asciiTheme="majorHAnsi" w:hAnsiTheme="majorHAnsi"/>
          <w:b w:val="0"/>
          <w:bCs w:val="0"/>
          <w:lang w:val="en-GB"/>
        </w:rPr>
        <w:t>Recognise that the current crisis may be the result of the failure to prepare for crisis. “If we fail to prepare for crisis, we prepare to fail” (the importance of prevention)</w:t>
      </w:r>
    </w:p>
    <w:p w:rsidR="00E15133" w:rsidRPr="00E15133" w:rsidRDefault="00E15133" w:rsidP="00E15133">
      <w:pPr>
        <w:pStyle w:val="NoSpacing"/>
        <w:ind w:left="720"/>
        <w:rPr>
          <w:rStyle w:val="mw-headline"/>
          <w:rFonts w:asciiTheme="majorHAnsi" w:hAnsiTheme="majorHAnsi"/>
          <w:lang w:val="en-GB"/>
        </w:rPr>
      </w:pPr>
    </w:p>
    <w:p w:rsidR="0058032B" w:rsidRPr="00E15133" w:rsidRDefault="0058032B" w:rsidP="00E15133">
      <w:pPr>
        <w:pStyle w:val="NoSpacing"/>
        <w:numPr>
          <w:ilvl w:val="0"/>
          <w:numId w:val="42"/>
        </w:numPr>
        <w:rPr>
          <w:rStyle w:val="mw-headline"/>
          <w:rFonts w:asciiTheme="majorHAnsi" w:hAnsiTheme="majorHAnsi"/>
          <w:sz w:val="24"/>
          <w:szCs w:val="24"/>
          <w:lang w:val="en-GB"/>
        </w:rPr>
      </w:pPr>
      <w:r w:rsidRPr="00E15133">
        <w:rPr>
          <w:rStyle w:val="mw-headline"/>
          <w:rFonts w:asciiTheme="majorHAnsi" w:hAnsiTheme="majorHAnsi"/>
          <w:b/>
          <w:bCs/>
          <w:sz w:val="24"/>
          <w:szCs w:val="24"/>
          <w:lang w:val="en-GB"/>
        </w:rPr>
        <w:t>ANALYSIS</w:t>
      </w:r>
      <w:r w:rsidRPr="00E15133">
        <w:rPr>
          <w:rStyle w:val="mw-headline"/>
          <w:rFonts w:asciiTheme="majorHAnsi" w:hAnsiTheme="majorHAnsi"/>
          <w:sz w:val="24"/>
          <w:szCs w:val="24"/>
          <w:lang w:val="en-GB"/>
        </w:rPr>
        <w:t>:</w:t>
      </w:r>
    </w:p>
    <w:p w:rsidR="0058032B" w:rsidRPr="00E15133" w:rsidRDefault="0058032B" w:rsidP="00E15133">
      <w:pPr>
        <w:pStyle w:val="NoSpacing"/>
        <w:numPr>
          <w:ilvl w:val="0"/>
          <w:numId w:val="41"/>
        </w:numPr>
        <w:rPr>
          <w:rStyle w:val="mw-headline"/>
          <w:rFonts w:asciiTheme="majorHAnsi" w:hAnsiTheme="majorHAnsi"/>
          <w:lang w:val="en-GB"/>
        </w:rPr>
      </w:pPr>
      <w:r w:rsidRPr="00E15133">
        <w:rPr>
          <w:rStyle w:val="mw-headline"/>
          <w:rFonts w:asciiTheme="majorHAnsi" w:hAnsiTheme="majorHAnsi"/>
          <w:lang w:val="en-GB"/>
        </w:rPr>
        <w:t>Identify the scale of the problem – to what extent has the disease spread?</w:t>
      </w:r>
    </w:p>
    <w:p w:rsidR="00241332" w:rsidRPr="00E15133" w:rsidRDefault="00241332" w:rsidP="00E15133">
      <w:pPr>
        <w:pStyle w:val="NoSpacing"/>
        <w:numPr>
          <w:ilvl w:val="0"/>
          <w:numId w:val="41"/>
        </w:numPr>
        <w:rPr>
          <w:rFonts w:asciiTheme="majorHAnsi" w:hAnsiTheme="majorHAnsi"/>
          <w:lang w:val="en-GB"/>
        </w:rPr>
      </w:pPr>
      <w:r w:rsidRPr="00E15133">
        <w:rPr>
          <w:rFonts w:asciiTheme="majorHAnsi" w:hAnsiTheme="majorHAnsi" w:cstheme="majorBidi"/>
          <w:color w:val="000000"/>
          <w:lang w:val="en-GB"/>
        </w:rPr>
        <w:t>Obtain multiple opinions in the decision making process (wisdom in multiple counsellors): A</w:t>
      </w:r>
      <w:r w:rsidRPr="00E15133">
        <w:rPr>
          <w:rFonts w:asciiTheme="majorHAnsi" w:hAnsiTheme="majorHAnsi" w:cs="Arial"/>
          <w:color w:val="000000"/>
          <w:sz w:val="20"/>
          <w:szCs w:val="20"/>
          <w:lang w:val="en-GB"/>
        </w:rPr>
        <w:t xml:space="preserve"> wide spectrum of people, including external people who are experienced in crisis management and not involved emotionally with the problem/situation and have no conflict of interest in becoming involved.</w:t>
      </w:r>
    </w:p>
    <w:p w:rsidR="00E15133" w:rsidRPr="00E15133" w:rsidRDefault="00E15133" w:rsidP="00E15133">
      <w:pPr>
        <w:pStyle w:val="NoSpacing"/>
        <w:ind w:left="720"/>
        <w:rPr>
          <w:rStyle w:val="mw-headline"/>
          <w:rFonts w:asciiTheme="majorHAnsi" w:hAnsiTheme="majorHAnsi"/>
          <w:lang w:val="en-GB"/>
        </w:rPr>
      </w:pPr>
    </w:p>
    <w:p w:rsidR="0058032B" w:rsidRPr="00E15133" w:rsidRDefault="0058032B" w:rsidP="00E15133">
      <w:pPr>
        <w:pStyle w:val="NoSpacing"/>
        <w:numPr>
          <w:ilvl w:val="0"/>
          <w:numId w:val="42"/>
        </w:numPr>
        <w:rPr>
          <w:rStyle w:val="mw-headline"/>
          <w:rFonts w:asciiTheme="majorHAnsi" w:hAnsiTheme="majorHAnsi"/>
          <w:sz w:val="24"/>
          <w:szCs w:val="24"/>
          <w:lang w:val="en-GB"/>
        </w:rPr>
      </w:pPr>
      <w:r w:rsidRPr="00E15133">
        <w:rPr>
          <w:rStyle w:val="mw-headline"/>
          <w:rFonts w:asciiTheme="majorHAnsi" w:hAnsiTheme="majorHAnsi"/>
          <w:b/>
          <w:bCs/>
          <w:sz w:val="24"/>
          <w:szCs w:val="24"/>
          <w:lang w:val="en-GB"/>
        </w:rPr>
        <w:t>COMMUNICATION</w:t>
      </w:r>
      <w:r w:rsidRPr="00E15133">
        <w:rPr>
          <w:rStyle w:val="mw-headline"/>
          <w:rFonts w:asciiTheme="majorHAnsi" w:hAnsiTheme="majorHAnsi"/>
          <w:sz w:val="24"/>
          <w:szCs w:val="24"/>
          <w:lang w:val="en-GB"/>
        </w:rPr>
        <w:t>:</w:t>
      </w:r>
    </w:p>
    <w:p w:rsidR="0058032B" w:rsidRPr="00E15133" w:rsidRDefault="00E15133" w:rsidP="00E15133">
      <w:pPr>
        <w:pStyle w:val="NoSpacing"/>
        <w:numPr>
          <w:ilvl w:val="0"/>
          <w:numId w:val="36"/>
        </w:numPr>
        <w:ind w:left="709" w:hanging="283"/>
        <w:rPr>
          <w:rStyle w:val="Strong"/>
          <w:rFonts w:asciiTheme="majorHAnsi" w:hAnsiTheme="majorHAnsi"/>
          <w:b w:val="0"/>
          <w:bCs w:val="0"/>
          <w:lang w:val="en-GB"/>
        </w:rPr>
      </w:pPr>
      <w:r w:rsidRPr="00E15133">
        <w:rPr>
          <w:rStyle w:val="mw-headline"/>
          <w:rFonts w:asciiTheme="majorHAnsi" w:hAnsiTheme="majorHAnsi"/>
          <w:lang w:val="en-GB"/>
        </w:rPr>
        <w:t xml:space="preserve">To </w:t>
      </w:r>
      <w:r w:rsidR="0058032B" w:rsidRPr="00E15133">
        <w:rPr>
          <w:rStyle w:val="mw-headline"/>
          <w:rFonts w:asciiTheme="majorHAnsi" w:hAnsiTheme="majorHAnsi"/>
          <w:lang w:val="en-GB"/>
        </w:rPr>
        <w:t xml:space="preserve">STAKEHOLDERS: </w:t>
      </w:r>
      <w:r w:rsidR="00A62FD4" w:rsidRPr="00E15133">
        <w:rPr>
          <w:rStyle w:val="mw-headline"/>
          <w:rFonts w:asciiTheme="majorHAnsi" w:hAnsiTheme="majorHAnsi"/>
          <w:lang w:val="en-GB"/>
        </w:rPr>
        <w:t>Manage crisis as an opportunity to recover</w:t>
      </w:r>
      <w:r w:rsidR="00641178" w:rsidRPr="00E15133">
        <w:rPr>
          <w:rStyle w:val="mw-headline"/>
          <w:rFonts w:asciiTheme="majorHAnsi" w:hAnsiTheme="majorHAnsi"/>
          <w:lang w:val="en-GB"/>
        </w:rPr>
        <w:t xml:space="preserve"> stakeholder trust</w:t>
      </w:r>
      <w:r w:rsidR="00A62FD4" w:rsidRPr="00E15133">
        <w:rPr>
          <w:rStyle w:val="mw-headline"/>
          <w:rFonts w:asciiTheme="majorHAnsi" w:hAnsiTheme="majorHAnsi"/>
          <w:lang w:val="en-GB"/>
        </w:rPr>
        <w:t xml:space="preserve">, through proper communication – </w:t>
      </w:r>
      <w:r w:rsidR="00A62FD4" w:rsidRPr="00E15133">
        <w:rPr>
          <w:rStyle w:val="Strong"/>
          <w:rFonts w:asciiTheme="majorHAnsi" w:hAnsiTheme="majorHAnsi"/>
          <w:b w:val="0"/>
          <w:bCs w:val="0"/>
          <w:lang w:val="en-GB"/>
        </w:rPr>
        <w:t>silence is your worst enemy (IBN – this relates to the communication culture of the institution)</w:t>
      </w:r>
      <w:r w:rsidR="0058032B" w:rsidRPr="00E15133">
        <w:rPr>
          <w:rStyle w:val="Strong"/>
          <w:rFonts w:asciiTheme="majorHAnsi" w:hAnsiTheme="majorHAnsi"/>
          <w:b w:val="0"/>
          <w:bCs w:val="0"/>
          <w:lang w:val="en-GB"/>
        </w:rPr>
        <w:t>. Reassure your stakeholders that you intend to rectify the situation and prevent it in the future (therapy and prevention)</w:t>
      </w:r>
    </w:p>
    <w:p w:rsidR="00241332" w:rsidRDefault="00E15133" w:rsidP="00E15133">
      <w:pPr>
        <w:pStyle w:val="NoSpacing"/>
        <w:numPr>
          <w:ilvl w:val="0"/>
          <w:numId w:val="36"/>
        </w:numPr>
        <w:ind w:left="709" w:hanging="283"/>
        <w:rPr>
          <w:rStyle w:val="Strong"/>
          <w:rFonts w:asciiTheme="majorHAnsi" w:hAnsiTheme="majorHAnsi"/>
          <w:b w:val="0"/>
          <w:bCs w:val="0"/>
          <w:lang w:val="en-GB"/>
        </w:rPr>
      </w:pPr>
      <w:r w:rsidRPr="00E15133">
        <w:rPr>
          <w:rStyle w:val="Strong"/>
          <w:rFonts w:asciiTheme="majorHAnsi" w:hAnsiTheme="majorHAnsi"/>
          <w:b w:val="0"/>
          <w:bCs w:val="0"/>
          <w:lang w:val="en-GB"/>
        </w:rPr>
        <w:t xml:space="preserve">To OTHERS: </w:t>
      </w:r>
      <w:r w:rsidR="0086198F" w:rsidRPr="00E15133">
        <w:rPr>
          <w:rStyle w:val="Strong"/>
          <w:rFonts w:asciiTheme="majorHAnsi" w:hAnsiTheme="majorHAnsi"/>
          <w:b w:val="0"/>
          <w:bCs w:val="0"/>
          <w:lang w:val="en-GB"/>
        </w:rPr>
        <w:t>Apologise to whom apology is due (true apology</w:t>
      </w:r>
      <w:r w:rsidR="0058032B" w:rsidRPr="00E15133">
        <w:rPr>
          <w:rStyle w:val="Strong"/>
          <w:rFonts w:asciiTheme="majorHAnsi" w:hAnsiTheme="majorHAnsi"/>
          <w:b w:val="0"/>
          <w:bCs w:val="0"/>
          <w:lang w:val="en-GB"/>
        </w:rPr>
        <w:t xml:space="preserve">, not the false apology of </w:t>
      </w:r>
      <w:r w:rsidR="0086198F" w:rsidRPr="00E15133">
        <w:rPr>
          <w:rStyle w:val="Strong"/>
          <w:rFonts w:asciiTheme="majorHAnsi" w:hAnsiTheme="majorHAnsi"/>
          <w:b w:val="0"/>
          <w:bCs w:val="0"/>
          <w:lang w:val="en-GB"/>
        </w:rPr>
        <w:t>“I regret any inconvenience I may have caused”)</w:t>
      </w:r>
    </w:p>
    <w:p w:rsidR="00E15133" w:rsidRPr="00E15133" w:rsidRDefault="00E15133" w:rsidP="00E15133">
      <w:pPr>
        <w:pStyle w:val="NoSpacing"/>
        <w:ind w:left="709"/>
        <w:rPr>
          <w:rStyle w:val="Strong"/>
          <w:rFonts w:asciiTheme="majorHAnsi" w:hAnsiTheme="majorHAnsi"/>
          <w:b w:val="0"/>
          <w:bCs w:val="0"/>
          <w:lang w:val="en-GB"/>
        </w:rPr>
      </w:pPr>
    </w:p>
    <w:p w:rsidR="00E15133" w:rsidRPr="00E15133" w:rsidRDefault="00E15133" w:rsidP="00E15133">
      <w:pPr>
        <w:pStyle w:val="NoSpacing"/>
        <w:numPr>
          <w:ilvl w:val="0"/>
          <w:numId w:val="42"/>
        </w:numPr>
        <w:rPr>
          <w:rFonts w:asciiTheme="majorHAnsi" w:hAnsiTheme="majorHAnsi"/>
          <w:b/>
          <w:bCs/>
          <w:sz w:val="24"/>
          <w:szCs w:val="24"/>
          <w:lang w:val="en-GB"/>
        </w:rPr>
      </w:pPr>
      <w:r w:rsidRPr="00E15133">
        <w:rPr>
          <w:rFonts w:asciiTheme="majorHAnsi" w:hAnsiTheme="majorHAnsi"/>
          <w:b/>
          <w:bCs/>
          <w:sz w:val="24"/>
          <w:szCs w:val="24"/>
        </w:rPr>
        <w:t>MANAGEMENT:</w:t>
      </w:r>
    </w:p>
    <w:p w:rsidR="00E15133" w:rsidRPr="00E15133" w:rsidRDefault="00046EDD" w:rsidP="00E15133">
      <w:pPr>
        <w:pStyle w:val="NoSpacing"/>
        <w:numPr>
          <w:ilvl w:val="0"/>
          <w:numId w:val="43"/>
        </w:numPr>
        <w:rPr>
          <w:rFonts w:asciiTheme="majorHAnsi" w:hAnsiTheme="majorHAnsi"/>
          <w:lang w:val="en-GB"/>
        </w:rPr>
      </w:pPr>
      <w:r w:rsidRPr="00E15133">
        <w:rPr>
          <w:rFonts w:asciiTheme="majorHAnsi" w:hAnsiTheme="majorHAnsi"/>
          <w:b/>
          <w:bCs/>
          <w:lang w:val="en-GB"/>
        </w:rPr>
        <w:t xml:space="preserve">Retain close control over the implementation of policy: </w:t>
      </w:r>
      <w:r w:rsidRPr="00E15133">
        <w:rPr>
          <w:rFonts w:asciiTheme="majorHAnsi" w:hAnsiTheme="majorHAnsi"/>
          <w:lang w:val="en-GB"/>
        </w:rPr>
        <w:t>This period of vulnerability may become the occasion for “predators” to seek some form of takeover. During the crisis, all other programmes must be secondary.</w:t>
      </w:r>
    </w:p>
    <w:p w:rsidR="00046EDD" w:rsidRPr="00E15133" w:rsidRDefault="00046EDD" w:rsidP="00E15133">
      <w:pPr>
        <w:pStyle w:val="NoSpacing"/>
        <w:numPr>
          <w:ilvl w:val="0"/>
          <w:numId w:val="43"/>
        </w:numPr>
        <w:rPr>
          <w:rFonts w:asciiTheme="majorHAnsi" w:hAnsiTheme="majorHAnsi"/>
          <w:lang w:val="en-GB"/>
        </w:rPr>
      </w:pPr>
      <w:r w:rsidRPr="00E15133">
        <w:rPr>
          <w:rFonts w:asciiTheme="majorHAnsi" w:hAnsiTheme="majorHAnsi" w:cs="Arial"/>
          <w:b/>
          <w:bCs/>
          <w:color w:val="000000"/>
          <w:lang w:val="en-GB"/>
        </w:rPr>
        <w:t xml:space="preserve">Limit objectives: </w:t>
      </w:r>
      <w:r w:rsidRPr="00E15133">
        <w:rPr>
          <w:rFonts w:asciiTheme="majorHAnsi" w:hAnsiTheme="majorHAnsi" w:cs="Arial"/>
          <w:color w:val="000000"/>
          <w:lang w:val="en-GB"/>
        </w:rPr>
        <w:t>Objectives during this period of crisis must be limited, ordered, specific, in order to solve the threatening issue and to create stability, thus obtaining a context permitting to deal with the issues in proper fashion.</w:t>
      </w:r>
    </w:p>
    <w:p w:rsidR="00046EDD" w:rsidRPr="00E15133" w:rsidRDefault="00046EDD" w:rsidP="00E15133">
      <w:pPr>
        <w:pStyle w:val="NormalWeb"/>
        <w:numPr>
          <w:ilvl w:val="0"/>
          <w:numId w:val="43"/>
        </w:numPr>
        <w:spacing w:after="0"/>
        <w:rPr>
          <w:rFonts w:asciiTheme="majorHAnsi" w:hAnsiTheme="majorHAnsi"/>
          <w:sz w:val="22"/>
          <w:szCs w:val="22"/>
          <w:lang w:val="en-GB"/>
        </w:rPr>
      </w:pPr>
      <w:r w:rsidRPr="00E15133">
        <w:rPr>
          <w:rFonts w:asciiTheme="majorHAnsi" w:hAnsiTheme="majorHAnsi" w:cs="Arial"/>
          <w:b/>
          <w:bCs/>
          <w:color w:val="000000"/>
          <w:sz w:val="22"/>
          <w:szCs w:val="22"/>
          <w:lang w:val="en-GB"/>
        </w:rPr>
        <w:t xml:space="preserve">Maintain flexible options: </w:t>
      </w:r>
      <w:r w:rsidRPr="00E15133">
        <w:rPr>
          <w:rFonts w:asciiTheme="majorHAnsi" w:hAnsiTheme="majorHAnsi" w:cs="Arial"/>
          <w:color w:val="000000"/>
          <w:sz w:val="22"/>
          <w:szCs w:val="22"/>
          <w:lang w:val="en-GB"/>
        </w:rPr>
        <w:t>Do not pursue policies that close off access to all other options, but have at least a fully developed Plan B and an outline of Plan C.</w:t>
      </w:r>
    </w:p>
    <w:p w:rsidR="00046EDD" w:rsidRPr="00E15133" w:rsidRDefault="00046EDD" w:rsidP="00E15133">
      <w:pPr>
        <w:pStyle w:val="NormalWeb"/>
        <w:numPr>
          <w:ilvl w:val="0"/>
          <w:numId w:val="43"/>
        </w:numPr>
        <w:rPr>
          <w:rFonts w:asciiTheme="majorHAnsi" w:hAnsiTheme="majorHAnsi"/>
          <w:sz w:val="22"/>
          <w:szCs w:val="22"/>
          <w:lang w:val="en-GB"/>
        </w:rPr>
      </w:pPr>
      <w:r w:rsidRPr="00E15133">
        <w:rPr>
          <w:rFonts w:asciiTheme="majorHAnsi" w:hAnsiTheme="majorHAnsi" w:cs="Arial"/>
          <w:b/>
          <w:bCs/>
          <w:color w:val="000000"/>
          <w:sz w:val="22"/>
          <w:szCs w:val="22"/>
          <w:lang w:val="en-GB"/>
        </w:rPr>
        <w:t xml:space="preserve">Reduce time pressure: </w:t>
      </w:r>
      <w:r w:rsidRPr="00E15133">
        <w:rPr>
          <w:rFonts w:asciiTheme="majorHAnsi" w:hAnsiTheme="majorHAnsi" w:cs="Arial"/>
          <w:color w:val="000000"/>
          <w:sz w:val="22"/>
          <w:szCs w:val="22"/>
          <w:lang w:val="en-GB"/>
        </w:rPr>
        <w:t xml:space="preserve">Decisions taken under time pressure are often ill-considered and usually </w:t>
      </w:r>
      <w:r w:rsidR="00F777BA" w:rsidRPr="00E15133">
        <w:rPr>
          <w:rFonts w:asciiTheme="majorHAnsi" w:hAnsiTheme="majorHAnsi" w:cs="Arial"/>
          <w:color w:val="000000"/>
          <w:sz w:val="22"/>
          <w:szCs w:val="22"/>
          <w:lang w:val="en-GB"/>
        </w:rPr>
        <w:t xml:space="preserve">incorrect. </w:t>
      </w:r>
      <w:r w:rsidRPr="00E15133">
        <w:rPr>
          <w:rFonts w:asciiTheme="majorHAnsi" w:hAnsiTheme="majorHAnsi" w:cs="Arial"/>
          <w:color w:val="000000"/>
          <w:sz w:val="22"/>
          <w:szCs w:val="22"/>
          <w:lang w:val="en-GB"/>
        </w:rPr>
        <w:t xml:space="preserve">Change is necessary but takes time and those newly in charge are usually given a period of time that is not available to their predecessor. </w:t>
      </w:r>
    </w:p>
    <w:p w:rsidR="00046EDD" w:rsidRPr="00195CEE" w:rsidRDefault="00046EDD" w:rsidP="00E15133">
      <w:pPr>
        <w:pStyle w:val="NormalWeb"/>
        <w:numPr>
          <w:ilvl w:val="0"/>
          <w:numId w:val="43"/>
        </w:numPr>
        <w:rPr>
          <w:rFonts w:asciiTheme="majorHAnsi" w:hAnsiTheme="majorHAnsi"/>
          <w:sz w:val="22"/>
          <w:szCs w:val="22"/>
          <w:lang w:val="en-GB"/>
        </w:rPr>
      </w:pPr>
      <w:r w:rsidRPr="00195CEE">
        <w:rPr>
          <w:rFonts w:asciiTheme="majorHAnsi" w:hAnsiTheme="majorHAnsi" w:cs="Arial"/>
          <w:b/>
          <w:bCs/>
          <w:color w:val="000000"/>
          <w:sz w:val="22"/>
          <w:szCs w:val="22"/>
          <w:lang w:val="en-GB"/>
        </w:rPr>
        <w:t xml:space="preserve">Understand the nature and potential behaviour of the adversary: </w:t>
      </w:r>
      <w:r w:rsidR="00F777BA" w:rsidRPr="00195CEE">
        <w:rPr>
          <w:rFonts w:asciiTheme="majorHAnsi" w:hAnsiTheme="majorHAnsi" w:cs="Arial"/>
          <w:b/>
          <w:bCs/>
          <w:color w:val="000000"/>
          <w:sz w:val="22"/>
          <w:szCs w:val="22"/>
          <w:lang w:val="en-GB"/>
        </w:rPr>
        <w:t>I</w:t>
      </w:r>
      <w:r w:rsidRPr="00195CEE">
        <w:rPr>
          <w:rFonts w:asciiTheme="majorHAnsi" w:hAnsiTheme="majorHAnsi" w:cs="Arial"/>
          <w:color w:val="000000"/>
          <w:sz w:val="22"/>
          <w:szCs w:val="22"/>
          <w:lang w:val="en-GB"/>
        </w:rPr>
        <w:t>n every crisis there is an adversary</w:t>
      </w:r>
      <w:r w:rsidR="00F777BA" w:rsidRPr="00195CEE">
        <w:rPr>
          <w:rFonts w:asciiTheme="majorHAnsi" w:hAnsiTheme="majorHAnsi" w:cs="Arial"/>
          <w:color w:val="000000"/>
          <w:sz w:val="22"/>
          <w:szCs w:val="22"/>
          <w:lang w:val="en-GB"/>
        </w:rPr>
        <w:t xml:space="preserve">, that is someone from within our without the institution </w:t>
      </w:r>
      <w:r w:rsidRPr="00195CEE">
        <w:rPr>
          <w:rFonts w:asciiTheme="majorHAnsi" w:hAnsiTheme="majorHAnsi" w:cs="Arial"/>
          <w:color w:val="000000"/>
          <w:sz w:val="22"/>
          <w:szCs w:val="22"/>
          <w:lang w:val="en-GB"/>
        </w:rPr>
        <w:t>pursuing their own interest a</w:t>
      </w:r>
      <w:r w:rsidR="00F777BA" w:rsidRPr="00195CEE">
        <w:rPr>
          <w:rFonts w:asciiTheme="majorHAnsi" w:hAnsiTheme="majorHAnsi" w:cs="Arial"/>
          <w:color w:val="000000"/>
          <w:sz w:val="22"/>
          <w:szCs w:val="22"/>
          <w:lang w:val="en-GB"/>
        </w:rPr>
        <w:t>t t</w:t>
      </w:r>
      <w:r w:rsidRPr="00195CEE">
        <w:rPr>
          <w:rFonts w:asciiTheme="majorHAnsi" w:hAnsiTheme="majorHAnsi" w:cs="Arial"/>
          <w:color w:val="000000"/>
          <w:sz w:val="22"/>
          <w:szCs w:val="22"/>
          <w:lang w:val="en-GB"/>
        </w:rPr>
        <w:t xml:space="preserve">he expense of </w:t>
      </w:r>
      <w:r w:rsidR="00F777BA" w:rsidRPr="00195CEE">
        <w:rPr>
          <w:rFonts w:asciiTheme="majorHAnsi" w:hAnsiTheme="majorHAnsi" w:cs="Arial"/>
          <w:color w:val="000000"/>
          <w:sz w:val="22"/>
          <w:szCs w:val="22"/>
          <w:lang w:val="en-GB"/>
        </w:rPr>
        <w:t>the crisis leader and ultimately the institution. This begins with identifying the adversary (-</w:t>
      </w:r>
      <w:proofErr w:type="spellStart"/>
      <w:r w:rsidR="00F777BA" w:rsidRPr="00195CEE">
        <w:rPr>
          <w:rFonts w:asciiTheme="majorHAnsi" w:hAnsiTheme="majorHAnsi" w:cs="Arial"/>
          <w:color w:val="000000"/>
          <w:sz w:val="22"/>
          <w:szCs w:val="22"/>
          <w:lang w:val="en-GB"/>
        </w:rPr>
        <w:t>ies</w:t>
      </w:r>
      <w:proofErr w:type="spellEnd"/>
      <w:r w:rsidR="00F777BA" w:rsidRPr="00195CEE">
        <w:rPr>
          <w:rFonts w:asciiTheme="majorHAnsi" w:hAnsiTheme="majorHAnsi" w:cs="Arial"/>
          <w:color w:val="000000"/>
          <w:sz w:val="22"/>
          <w:szCs w:val="22"/>
          <w:lang w:val="en-GB"/>
        </w:rPr>
        <w:t xml:space="preserve">) and understanding what they are seeking. </w:t>
      </w:r>
    </w:p>
    <w:p w:rsidR="00D85E93" w:rsidRPr="00195CEE" w:rsidRDefault="00046EDD" w:rsidP="00E15133">
      <w:pPr>
        <w:pStyle w:val="NormalWeb"/>
        <w:numPr>
          <w:ilvl w:val="0"/>
          <w:numId w:val="43"/>
        </w:numPr>
        <w:rPr>
          <w:rStyle w:val="mw-headline"/>
          <w:rFonts w:asciiTheme="majorHAnsi" w:eastAsiaTheme="majorEastAsia" w:hAnsiTheme="majorHAnsi" w:cstheme="majorBidi"/>
          <w:b/>
          <w:bCs/>
          <w:color w:val="4F81BD" w:themeColor="accent1"/>
          <w:sz w:val="22"/>
          <w:szCs w:val="22"/>
          <w:lang w:val="en-GB"/>
        </w:rPr>
      </w:pPr>
      <w:r w:rsidRPr="00195CEE">
        <w:rPr>
          <w:rFonts w:asciiTheme="majorHAnsi" w:hAnsiTheme="majorHAnsi" w:cs="Arial"/>
          <w:b/>
          <w:bCs/>
          <w:color w:val="000000"/>
          <w:sz w:val="22"/>
          <w:szCs w:val="22"/>
          <w:lang w:val="en-GB"/>
        </w:rPr>
        <w:t xml:space="preserve"> Maintain communication</w:t>
      </w:r>
      <w:r w:rsidR="00E15133" w:rsidRPr="00195CEE">
        <w:rPr>
          <w:rFonts w:asciiTheme="majorHAnsi" w:hAnsiTheme="majorHAnsi" w:cs="Arial"/>
          <w:b/>
          <w:bCs/>
          <w:color w:val="000000"/>
          <w:sz w:val="22"/>
          <w:szCs w:val="22"/>
          <w:lang w:val="en-GB"/>
        </w:rPr>
        <w:t xml:space="preserve"> throughout your mandate</w:t>
      </w:r>
      <w:r w:rsidRPr="00195CEE">
        <w:rPr>
          <w:rFonts w:asciiTheme="majorHAnsi" w:hAnsiTheme="majorHAnsi" w:cs="Arial"/>
          <w:b/>
          <w:bCs/>
          <w:color w:val="000000"/>
          <w:sz w:val="22"/>
          <w:szCs w:val="22"/>
          <w:lang w:val="en-GB"/>
        </w:rPr>
        <w:t xml:space="preserve">: </w:t>
      </w:r>
      <w:r w:rsidRPr="00195CEE">
        <w:rPr>
          <w:rFonts w:asciiTheme="majorHAnsi" w:hAnsiTheme="majorHAnsi" w:cs="Arial"/>
          <w:color w:val="000000"/>
          <w:sz w:val="22"/>
          <w:szCs w:val="22"/>
          <w:lang w:val="en-GB"/>
        </w:rPr>
        <w:t>There are 3 audiences</w:t>
      </w:r>
      <w:proofErr w:type="gramStart"/>
      <w:r w:rsidRPr="00195CEE">
        <w:rPr>
          <w:rFonts w:asciiTheme="majorHAnsi" w:hAnsiTheme="majorHAnsi" w:cs="Arial"/>
          <w:color w:val="000000"/>
          <w:sz w:val="22"/>
          <w:szCs w:val="22"/>
          <w:lang w:val="en-GB"/>
        </w:rPr>
        <w:t>;</w:t>
      </w:r>
      <w:proofErr w:type="gramEnd"/>
      <w:r w:rsidRPr="00195CEE">
        <w:rPr>
          <w:rFonts w:asciiTheme="majorHAnsi" w:hAnsiTheme="majorHAnsi" w:cs="Arial"/>
          <w:color w:val="000000"/>
          <w:sz w:val="22"/>
          <w:szCs w:val="22"/>
          <w:lang w:val="en-GB"/>
        </w:rPr>
        <w:br/>
        <w:t>a) Stakeholders</w:t>
      </w:r>
      <w:r w:rsidR="00F777BA" w:rsidRPr="00195CEE">
        <w:rPr>
          <w:rFonts w:asciiTheme="majorHAnsi" w:hAnsiTheme="majorHAnsi" w:cs="Arial"/>
          <w:color w:val="000000"/>
          <w:sz w:val="22"/>
          <w:szCs w:val="22"/>
          <w:lang w:val="en-GB"/>
        </w:rPr>
        <w:t>; b) Students; c) Faculty and Staff (including administration)</w:t>
      </w:r>
      <w:r w:rsidR="00E15133" w:rsidRPr="00195CEE">
        <w:rPr>
          <w:rFonts w:asciiTheme="majorHAnsi" w:hAnsiTheme="majorHAnsi" w:cs="Arial"/>
          <w:color w:val="000000"/>
          <w:sz w:val="22"/>
          <w:szCs w:val="22"/>
          <w:lang w:val="en-GB"/>
        </w:rPr>
        <w:t xml:space="preserve">. </w:t>
      </w:r>
      <w:r w:rsidR="00F777BA" w:rsidRPr="00195CEE">
        <w:rPr>
          <w:rFonts w:asciiTheme="majorHAnsi" w:hAnsiTheme="majorHAnsi" w:cs="Arial"/>
          <w:color w:val="000000"/>
          <w:sz w:val="22"/>
          <w:szCs w:val="22"/>
          <w:lang w:val="en-GB"/>
        </w:rPr>
        <w:t>Each</w:t>
      </w:r>
      <w:r w:rsidRPr="00195CEE">
        <w:rPr>
          <w:rFonts w:asciiTheme="majorHAnsi" w:hAnsiTheme="majorHAnsi" w:cs="Arial"/>
          <w:color w:val="000000"/>
          <w:sz w:val="22"/>
          <w:szCs w:val="22"/>
          <w:lang w:val="en-GB"/>
        </w:rPr>
        <w:t xml:space="preserve"> audience requires a</w:t>
      </w:r>
      <w:r w:rsidR="00F777BA" w:rsidRPr="00195CEE">
        <w:rPr>
          <w:rFonts w:asciiTheme="majorHAnsi" w:hAnsiTheme="majorHAnsi" w:cs="Arial"/>
          <w:color w:val="000000"/>
          <w:sz w:val="22"/>
          <w:szCs w:val="22"/>
          <w:lang w:val="en-GB"/>
        </w:rPr>
        <w:t>n adapted</w:t>
      </w:r>
      <w:r w:rsidRPr="00195CEE">
        <w:rPr>
          <w:rFonts w:asciiTheme="majorHAnsi" w:hAnsiTheme="majorHAnsi" w:cs="Arial"/>
          <w:color w:val="000000"/>
          <w:sz w:val="22"/>
          <w:szCs w:val="22"/>
          <w:lang w:val="en-GB"/>
        </w:rPr>
        <w:t xml:space="preserve"> version of the same message. Remember, the void of silence is always filled by speculation.</w:t>
      </w:r>
    </w:p>
    <w:p w:rsidR="00195CEE" w:rsidRDefault="00195CEE">
      <w:pPr>
        <w:rPr>
          <w:rStyle w:val="mw-headline"/>
          <w:rFonts w:asciiTheme="majorHAnsi" w:eastAsiaTheme="majorEastAsia" w:hAnsiTheme="majorHAnsi" w:cstheme="majorBidi"/>
          <w:b/>
          <w:bCs/>
          <w:sz w:val="26"/>
          <w:szCs w:val="26"/>
          <w:lang w:val="en-GB"/>
        </w:rPr>
      </w:pPr>
      <w:r>
        <w:rPr>
          <w:rStyle w:val="mw-headline"/>
          <w:lang w:val="en-GB"/>
        </w:rPr>
        <w:br w:type="page"/>
      </w:r>
    </w:p>
    <w:p w:rsidR="00A76A9D" w:rsidRPr="00E15133" w:rsidRDefault="00A76A9D" w:rsidP="00AF33DD">
      <w:pPr>
        <w:pStyle w:val="Heading2"/>
        <w:rPr>
          <w:color w:val="auto"/>
          <w:lang w:val="en-GB"/>
        </w:rPr>
      </w:pPr>
      <w:r w:rsidRPr="00E15133">
        <w:rPr>
          <w:rStyle w:val="mw-headline"/>
          <w:color w:val="auto"/>
          <w:lang w:val="en-GB"/>
        </w:rPr>
        <w:lastRenderedPageBreak/>
        <w:t>References</w:t>
      </w:r>
    </w:p>
    <w:p w:rsidR="00A76A9D" w:rsidRPr="00E15133" w:rsidRDefault="00A76A9D" w:rsidP="00206CFC">
      <w:pPr>
        <w:spacing w:before="100" w:beforeAutospacing="1" w:after="100" w:afterAutospacing="1" w:line="240" w:lineRule="auto"/>
        <w:rPr>
          <w:rFonts w:asciiTheme="majorHAnsi" w:hAnsiTheme="majorHAnsi"/>
          <w:lang w:val="en-GB"/>
        </w:rPr>
      </w:pPr>
      <w:proofErr w:type="spellStart"/>
      <w:r w:rsidRPr="00E15133">
        <w:rPr>
          <w:rStyle w:val="citation"/>
          <w:rFonts w:asciiTheme="majorHAnsi" w:hAnsiTheme="majorHAnsi"/>
          <w:lang w:val="en-GB"/>
        </w:rPr>
        <w:t>Lerbinger</w:t>
      </w:r>
      <w:proofErr w:type="spellEnd"/>
      <w:r w:rsidRPr="00E15133">
        <w:rPr>
          <w:rStyle w:val="citation"/>
          <w:rFonts w:asciiTheme="majorHAnsi" w:hAnsiTheme="majorHAnsi"/>
          <w:lang w:val="en-GB"/>
        </w:rPr>
        <w:t xml:space="preserve">, O. (1997). </w:t>
      </w:r>
      <w:r w:rsidRPr="00E15133">
        <w:rPr>
          <w:rStyle w:val="citation"/>
          <w:rFonts w:asciiTheme="majorHAnsi" w:hAnsiTheme="majorHAnsi"/>
          <w:i/>
          <w:iCs/>
          <w:lang w:val="en-GB"/>
        </w:rPr>
        <w:t>The crisis manager: Facing risk and responsibility</w:t>
      </w:r>
      <w:r w:rsidRPr="00E15133">
        <w:rPr>
          <w:rStyle w:val="citation"/>
          <w:rFonts w:asciiTheme="majorHAnsi" w:hAnsiTheme="majorHAnsi"/>
          <w:lang w:val="en-GB"/>
        </w:rPr>
        <w:t>. Mahwah, NJ: Erlbaum.</w:t>
      </w:r>
      <w:r w:rsidRPr="00E15133">
        <w:rPr>
          <w:rStyle w:val="z3988"/>
          <w:rFonts w:asciiTheme="majorHAnsi" w:hAnsiTheme="majorHAnsi"/>
          <w:vanish/>
          <w:lang w:val="en-GB"/>
        </w:rPr>
        <w:t xml:space="preserve"> </w:t>
      </w:r>
    </w:p>
    <w:p w:rsidR="00A76A9D" w:rsidRPr="00E15133" w:rsidRDefault="00CE5401" w:rsidP="00206CFC">
      <w:pPr>
        <w:spacing w:before="100" w:beforeAutospacing="1" w:after="100" w:afterAutospacing="1" w:line="240" w:lineRule="auto"/>
        <w:rPr>
          <w:rFonts w:asciiTheme="majorHAnsi" w:hAnsiTheme="majorHAnsi"/>
          <w:lang w:val="en-GB"/>
        </w:rPr>
      </w:pPr>
      <w:hyperlink r:id="rId5" w:history="1">
        <w:proofErr w:type="gramStart"/>
        <w:r w:rsidR="00A76A9D" w:rsidRPr="00E15133">
          <w:rPr>
            <w:rStyle w:val="Hyperlink"/>
            <w:rFonts w:asciiTheme="majorHAnsi" w:hAnsiTheme="majorHAnsi"/>
            <w:lang w:val="en-GB"/>
          </w:rPr>
          <w:t>"Crisis Leadership"</w:t>
        </w:r>
      </w:hyperlink>
      <w:r w:rsidR="00A76A9D" w:rsidRPr="00E15133">
        <w:rPr>
          <w:rStyle w:val="printonly"/>
          <w:rFonts w:asciiTheme="majorHAnsi" w:hAnsiTheme="majorHAnsi"/>
          <w:lang w:val="en-GB"/>
        </w:rPr>
        <w:t>.</w:t>
      </w:r>
      <w:proofErr w:type="gramEnd"/>
      <w:r w:rsidR="00A76A9D" w:rsidRPr="00E15133">
        <w:rPr>
          <w:rStyle w:val="printonly"/>
          <w:rFonts w:asciiTheme="majorHAnsi" w:hAnsiTheme="majorHAnsi"/>
          <w:lang w:val="en-GB"/>
        </w:rPr>
        <w:t xml:space="preserve"> </w:t>
      </w:r>
      <w:hyperlink r:id="rId6" w:history="1">
        <w:r w:rsidR="00A76A9D" w:rsidRPr="00E15133">
          <w:rPr>
            <w:rStyle w:val="Hyperlink"/>
            <w:rFonts w:asciiTheme="majorHAnsi" w:hAnsiTheme="majorHAnsi"/>
            <w:lang w:val="en-GB"/>
          </w:rPr>
          <w:t>http://papers.ssrn.com/sol3/papers.cfm?abstract_id=1281843&amp;rec=1&amp;srcabs=224055</w:t>
        </w:r>
      </w:hyperlink>
      <w:r w:rsidR="00A76A9D" w:rsidRPr="00E15133">
        <w:rPr>
          <w:rStyle w:val="reference-accessdate"/>
          <w:rFonts w:asciiTheme="majorHAnsi" w:hAnsiTheme="majorHAnsi"/>
          <w:lang w:val="en-GB"/>
        </w:rPr>
        <w:t xml:space="preserve">. </w:t>
      </w:r>
      <w:proofErr w:type="gramStart"/>
      <w:r w:rsidR="00A76A9D" w:rsidRPr="00E15133">
        <w:rPr>
          <w:rStyle w:val="reference-accessdate"/>
          <w:rFonts w:asciiTheme="majorHAnsi" w:hAnsiTheme="majorHAnsi"/>
          <w:lang w:val="en-GB"/>
        </w:rPr>
        <w:t>Retrieved 2010-06-22</w:t>
      </w:r>
      <w:r w:rsidR="00A76A9D" w:rsidRPr="00E15133">
        <w:rPr>
          <w:rStyle w:val="citation"/>
          <w:rFonts w:asciiTheme="majorHAnsi" w:hAnsiTheme="majorHAnsi"/>
          <w:lang w:val="en-GB"/>
        </w:rPr>
        <w:t>.</w:t>
      </w:r>
      <w:proofErr w:type="gramEnd"/>
      <w:r w:rsidR="00A76A9D" w:rsidRPr="00E15133">
        <w:rPr>
          <w:rStyle w:val="z3988"/>
          <w:rFonts w:asciiTheme="majorHAnsi" w:hAnsiTheme="majorHAnsi"/>
          <w:vanish/>
          <w:lang w:val="en-GB"/>
        </w:rPr>
        <w:t xml:space="preserve"> </w:t>
      </w:r>
    </w:p>
    <w:p w:rsidR="00A76A9D" w:rsidRPr="00E15133" w:rsidRDefault="00A76A9D" w:rsidP="00206CFC">
      <w:pPr>
        <w:spacing w:before="100" w:beforeAutospacing="1" w:after="100" w:afterAutospacing="1" w:line="240" w:lineRule="auto"/>
        <w:rPr>
          <w:rFonts w:asciiTheme="majorHAnsi" w:hAnsiTheme="majorHAnsi"/>
          <w:lang w:val="en-GB"/>
        </w:rPr>
      </w:pPr>
      <w:r w:rsidRPr="00E15133">
        <w:rPr>
          <w:rStyle w:val="citation"/>
          <w:rFonts w:asciiTheme="majorHAnsi" w:hAnsiTheme="majorHAnsi"/>
          <w:lang w:val="en-GB"/>
        </w:rPr>
        <w:t xml:space="preserve">James, E. (Spring 2007). </w:t>
      </w:r>
      <w:hyperlink r:id="rId7" w:history="1">
        <w:r w:rsidRPr="00E15133">
          <w:rPr>
            <w:rStyle w:val="Hyperlink"/>
            <w:rFonts w:asciiTheme="majorHAnsi" w:hAnsiTheme="majorHAnsi"/>
            <w:lang w:val="en-GB"/>
          </w:rPr>
          <w:t>"Leadership as (Un)usual: How to Display Competence InTimes of Crisis"</w:t>
        </w:r>
      </w:hyperlink>
      <w:r w:rsidRPr="00E15133">
        <w:rPr>
          <w:rStyle w:val="citation"/>
          <w:rFonts w:asciiTheme="majorHAnsi" w:hAnsiTheme="majorHAnsi"/>
          <w:lang w:val="en-GB"/>
        </w:rPr>
        <w:t xml:space="preserve">. </w:t>
      </w:r>
      <w:proofErr w:type="gramStart"/>
      <w:r w:rsidRPr="00E15133">
        <w:rPr>
          <w:rStyle w:val="citation"/>
          <w:rFonts w:asciiTheme="majorHAnsi" w:hAnsiTheme="majorHAnsi"/>
          <w:i/>
          <w:iCs/>
          <w:lang w:val="en-GB"/>
        </w:rPr>
        <w:t>Leadership Preview</w:t>
      </w:r>
      <w:r w:rsidRPr="00E15133">
        <w:rPr>
          <w:rStyle w:val="printonly"/>
          <w:rFonts w:asciiTheme="majorHAnsi" w:hAnsiTheme="majorHAnsi"/>
          <w:lang w:val="en-GB"/>
        </w:rPr>
        <w:t>.</w:t>
      </w:r>
      <w:proofErr w:type="gramEnd"/>
      <w:r w:rsidRPr="00E15133">
        <w:rPr>
          <w:rStyle w:val="printonly"/>
          <w:rFonts w:asciiTheme="majorHAnsi" w:hAnsiTheme="majorHAnsi"/>
          <w:lang w:val="en-GB"/>
        </w:rPr>
        <w:t xml:space="preserve"> </w:t>
      </w:r>
      <w:hyperlink r:id="rId8" w:history="1">
        <w:r w:rsidRPr="00E15133">
          <w:rPr>
            <w:rStyle w:val="Hyperlink"/>
            <w:rFonts w:asciiTheme="majorHAnsi" w:hAnsiTheme="majorHAnsi"/>
            <w:lang w:val="en-GB"/>
          </w:rPr>
          <w:t>http://www.leadershipreview.org/2007spring/Article4.pdf</w:t>
        </w:r>
      </w:hyperlink>
      <w:r w:rsidRPr="00E15133">
        <w:rPr>
          <w:rStyle w:val="reference-accessdate"/>
          <w:rFonts w:asciiTheme="majorHAnsi" w:hAnsiTheme="majorHAnsi"/>
          <w:lang w:val="en-GB"/>
        </w:rPr>
        <w:t xml:space="preserve">. </w:t>
      </w:r>
      <w:proofErr w:type="gramStart"/>
      <w:r w:rsidRPr="00E15133">
        <w:rPr>
          <w:rStyle w:val="reference-accessdate"/>
          <w:rFonts w:asciiTheme="majorHAnsi" w:hAnsiTheme="majorHAnsi"/>
          <w:lang w:val="en-GB"/>
        </w:rPr>
        <w:t>Retrieved 2010-06-22</w:t>
      </w:r>
      <w:r w:rsidRPr="00E15133">
        <w:rPr>
          <w:rStyle w:val="citation"/>
          <w:rFonts w:asciiTheme="majorHAnsi" w:hAnsiTheme="majorHAnsi"/>
          <w:lang w:val="en-GB"/>
        </w:rPr>
        <w:t>.</w:t>
      </w:r>
      <w:proofErr w:type="gramEnd"/>
      <w:r w:rsidRPr="00E15133">
        <w:rPr>
          <w:rStyle w:val="z3988"/>
          <w:rFonts w:asciiTheme="majorHAnsi" w:hAnsiTheme="majorHAnsi"/>
          <w:vanish/>
          <w:lang w:val="en-GB"/>
        </w:rPr>
        <w:t xml:space="preserve"> </w:t>
      </w:r>
    </w:p>
    <w:p w:rsidR="00A76A9D" w:rsidRPr="00E15133" w:rsidRDefault="00A76A9D" w:rsidP="00206CFC">
      <w:pPr>
        <w:spacing w:before="100" w:beforeAutospacing="1" w:after="100" w:afterAutospacing="1" w:line="240" w:lineRule="auto"/>
        <w:rPr>
          <w:rFonts w:asciiTheme="majorHAnsi" w:hAnsiTheme="majorHAnsi"/>
          <w:lang w:val="en-GB"/>
        </w:rPr>
      </w:pPr>
      <w:proofErr w:type="gramStart"/>
      <w:r w:rsidRPr="00E15133">
        <w:rPr>
          <w:rStyle w:val="citation"/>
          <w:rFonts w:asciiTheme="majorHAnsi" w:hAnsiTheme="majorHAnsi"/>
          <w:lang w:val="en-GB"/>
        </w:rPr>
        <w:t>James, E.; James, E. H. (Vol. 10, No. 3, 2008).</w:t>
      </w:r>
      <w:proofErr w:type="gramEnd"/>
      <w:r w:rsidRPr="00E15133">
        <w:rPr>
          <w:rStyle w:val="citation"/>
          <w:rFonts w:asciiTheme="majorHAnsi" w:hAnsiTheme="majorHAnsi"/>
          <w:lang w:val="en-GB"/>
        </w:rPr>
        <w:t xml:space="preserve"> </w:t>
      </w:r>
      <w:hyperlink r:id="rId9" w:history="1">
        <w:r w:rsidRPr="00E15133">
          <w:rPr>
            <w:rStyle w:val="Hyperlink"/>
            <w:rFonts w:asciiTheme="majorHAnsi" w:hAnsiTheme="majorHAnsi"/>
            <w:lang w:val="en-GB"/>
          </w:rPr>
          <w:t>"Linking Crisis Management and Leadership Competencies: The Role of Human Resource Development"</w:t>
        </w:r>
      </w:hyperlink>
      <w:r w:rsidRPr="00E15133">
        <w:rPr>
          <w:rStyle w:val="citation"/>
          <w:rFonts w:asciiTheme="majorHAnsi" w:hAnsiTheme="majorHAnsi"/>
          <w:lang w:val="en-GB"/>
        </w:rPr>
        <w:t xml:space="preserve">. </w:t>
      </w:r>
      <w:r w:rsidRPr="00E15133">
        <w:rPr>
          <w:rStyle w:val="citation"/>
          <w:rFonts w:asciiTheme="majorHAnsi" w:hAnsiTheme="majorHAnsi"/>
          <w:i/>
          <w:iCs/>
          <w:lang w:val="en-GB"/>
        </w:rPr>
        <w:t>Advances in Developing Human Resources</w:t>
      </w:r>
      <w:r w:rsidRPr="00E15133">
        <w:rPr>
          <w:rStyle w:val="citation"/>
          <w:rFonts w:asciiTheme="majorHAnsi" w:hAnsiTheme="majorHAnsi"/>
          <w:lang w:val="en-GB"/>
        </w:rPr>
        <w:t xml:space="preserve"> </w:t>
      </w:r>
      <w:r w:rsidRPr="00E15133">
        <w:rPr>
          <w:rStyle w:val="citation"/>
          <w:rFonts w:asciiTheme="majorHAnsi" w:hAnsiTheme="majorHAnsi"/>
          <w:b/>
          <w:bCs/>
          <w:lang w:val="en-GB"/>
        </w:rPr>
        <w:t>10</w:t>
      </w:r>
      <w:r w:rsidRPr="00E15133">
        <w:rPr>
          <w:rStyle w:val="citation"/>
          <w:rFonts w:asciiTheme="majorHAnsi" w:hAnsiTheme="majorHAnsi"/>
          <w:lang w:val="en-GB"/>
        </w:rPr>
        <w:t xml:space="preserve"> (3): 352. </w:t>
      </w:r>
      <w:hyperlink r:id="rId10" w:tooltip="Digital object identifier" w:history="1">
        <w:r w:rsidRPr="00E15133">
          <w:rPr>
            <w:rStyle w:val="Hyperlink"/>
            <w:rFonts w:asciiTheme="majorHAnsi" w:hAnsiTheme="majorHAnsi"/>
            <w:lang w:val="en-GB"/>
          </w:rPr>
          <w:t>doi</w:t>
        </w:r>
      </w:hyperlink>
      <w:proofErr w:type="gramStart"/>
      <w:r w:rsidRPr="00E15133">
        <w:rPr>
          <w:rStyle w:val="citation"/>
          <w:rFonts w:asciiTheme="majorHAnsi" w:hAnsiTheme="majorHAnsi"/>
          <w:lang w:val="en-GB"/>
        </w:rPr>
        <w:t>:</w:t>
      </w:r>
      <w:proofErr w:type="gramEnd"/>
      <w:r w:rsidR="00CE5401" w:rsidRPr="00E15133">
        <w:rPr>
          <w:rStyle w:val="citation"/>
          <w:rFonts w:asciiTheme="majorHAnsi" w:hAnsiTheme="majorHAnsi"/>
          <w:lang w:val="en-GB"/>
        </w:rPr>
        <w:fldChar w:fldCharType="begin"/>
      </w:r>
      <w:r w:rsidRPr="00E15133">
        <w:rPr>
          <w:rStyle w:val="citation"/>
          <w:rFonts w:asciiTheme="majorHAnsi" w:hAnsiTheme="majorHAnsi"/>
          <w:lang w:val="en-GB"/>
        </w:rPr>
        <w:instrText xml:space="preserve"> HYPERLINK "http://dx.doi.org/10.1177%2F1523422308316450" </w:instrText>
      </w:r>
      <w:r w:rsidR="00CE5401" w:rsidRPr="00E15133">
        <w:rPr>
          <w:rStyle w:val="citation"/>
          <w:rFonts w:asciiTheme="majorHAnsi" w:hAnsiTheme="majorHAnsi"/>
          <w:lang w:val="en-GB"/>
        </w:rPr>
        <w:fldChar w:fldCharType="separate"/>
      </w:r>
      <w:r w:rsidRPr="00E15133">
        <w:rPr>
          <w:rStyle w:val="Hyperlink"/>
          <w:rFonts w:asciiTheme="majorHAnsi" w:hAnsiTheme="majorHAnsi"/>
          <w:lang w:val="en-GB"/>
        </w:rPr>
        <w:t>10.1177/1523422308316450</w:t>
      </w:r>
      <w:r w:rsidR="00CE5401" w:rsidRPr="00E15133">
        <w:rPr>
          <w:rStyle w:val="citation"/>
          <w:rFonts w:asciiTheme="majorHAnsi" w:hAnsiTheme="majorHAnsi"/>
          <w:lang w:val="en-GB"/>
        </w:rPr>
        <w:fldChar w:fldCharType="end"/>
      </w:r>
      <w:r w:rsidRPr="00E15133">
        <w:rPr>
          <w:rStyle w:val="printonly"/>
          <w:rFonts w:asciiTheme="majorHAnsi" w:hAnsiTheme="majorHAnsi"/>
          <w:lang w:val="en-GB"/>
        </w:rPr>
        <w:t xml:space="preserve">. </w:t>
      </w:r>
      <w:hyperlink r:id="rId11" w:history="1">
        <w:r w:rsidRPr="00E15133">
          <w:rPr>
            <w:rStyle w:val="Hyperlink"/>
            <w:rFonts w:asciiTheme="majorHAnsi" w:hAnsiTheme="majorHAnsi"/>
            <w:lang w:val="en-GB"/>
          </w:rPr>
          <w:t>http://adh.sagepub.com/cgi/content/short/10/3/352</w:t>
        </w:r>
      </w:hyperlink>
      <w:r w:rsidRPr="00E15133">
        <w:rPr>
          <w:rStyle w:val="reference-accessdate"/>
          <w:rFonts w:asciiTheme="majorHAnsi" w:hAnsiTheme="majorHAnsi"/>
          <w:lang w:val="en-GB"/>
        </w:rPr>
        <w:t xml:space="preserve">. </w:t>
      </w:r>
      <w:proofErr w:type="gramStart"/>
      <w:r w:rsidRPr="00E15133">
        <w:rPr>
          <w:rStyle w:val="reference-accessdate"/>
          <w:rFonts w:asciiTheme="majorHAnsi" w:hAnsiTheme="majorHAnsi"/>
          <w:lang w:val="en-GB"/>
        </w:rPr>
        <w:t>Retrieved 2010-06-22</w:t>
      </w:r>
      <w:r w:rsidRPr="00E15133">
        <w:rPr>
          <w:rStyle w:val="citation"/>
          <w:rFonts w:asciiTheme="majorHAnsi" w:hAnsiTheme="majorHAnsi"/>
          <w:lang w:val="en-GB"/>
        </w:rPr>
        <w:t>.</w:t>
      </w:r>
      <w:proofErr w:type="gramEnd"/>
      <w:r w:rsidRPr="00E15133">
        <w:rPr>
          <w:rStyle w:val="z3988"/>
          <w:rFonts w:asciiTheme="majorHAnsi" w:hAnsiTheme="majorHAnsi"/>
          <w:vanish/>
          <w:lang w:val="en-GB"/>
        </w:rPr>
        <w:t xml:space="preserve"> </w:t>
      </w:r>
    </w:p>
    <w:p w:rsidR="00A76A9D" w:rsidRPr="00E15133" w:rsidRDefault="00A76A9D" w:rsidP="00206CFC">
      <w:pPr>
        <w:spacing w:before="100" w:beforeAutospacing="1" w:after="100" w:afterAutospacing="1" w:line="240" w:lineRule="auto"/>
        <w:rPr>
          <w:rFonts w:asciiTheme="majorHAnsi" w:hAnsiTheme="majorHAnsi"/>
          <w:lang w:val="en-GB"/>
        </w:rPr>
      </w:pPr>
      <w:proofErr w:type="spellStart"/>
      <w:r w:rsidRPr="00E15133">
        <w:rPr>
          <w:rStyle w:val="citation"/>
          <w:rFonts w:asciiTheme="majorHAnsi" w:hAnsiTheme="majorHAnsi"/>
          <w:lang w:val="en-GB"/>
        </w:rPr>
        <w:t>Dezenhall</w:t>
      </w:r>
      <w:proofErr w:type="spellEnd"/>
      <w:r w:rsidRPr="00E15133">
        <w:rPr>
          <w:rStyle w:val="citation"/>
          <w:rFonts w:asciiTheme="majorHAnsi" w:hAnsiTheme="majorHAnsi"/>
          <w:lang w:val="en-GB"/>
        </w:rPr>
        <w:t xml:space="preserve">, E. (2004-03-17). </w:t>
      </w:r>
      <w:proofErr w:type="gramStart"/>
      <w:r w:rsidRPr="00E15133">
        <w:rPr>
          <w:rStyle w:val="citation"/>
          <w:rFonts w:asciiTheme="majorHAnsi" w:hAnsiTheme="majorHAnsi"/>
          <w:i/>
          <w:iCs/>
          <w:lang w:val="en-GB"/>
        </w:rPr>
        <w:t>USA Today</w:t>
      </w:r>
      <w:r w:rsidRPr="00E15133">
        <w:rPr>
          <w:rStyle w:val="citation"/>
          <w:rFonts w:asciiTheme="majorHAnsi" w:hAnsiTheme="majorHAnsi"/>
          <w:lang w:val="en-GB"/>
        </w:rPr>
        <w:t>.</w:t>
      </w:r>
      <w:proofErr w:type="gramEnd"/>
      <w:r w:rsidRPr="00E15133">
        <w:rPr>
          <w:rStyle w:val="citation"/>
          <w:rFonts w:asciiTheme="majorHAnsi" w:hAnsiTheme="majorHAnsi"/>
          <w:lang w:val="en-GB"/>
        </w:rPr>
        <w:t xml:space="preserve"> </w:t>
      </w:r>
      <w:hyperlink r:id="rId12" w:history="1">
        <w:r w:rsidRPr="00E15133">
          <w:rPr>
            <w:rStyle w:val="Hyperlink"/>
            <w:rFonts w:asciiTheme="majorHAnsi" w:hAnsiTheme="majorHAnsi"/>
            <w:lang w:val="en-GB"/>
          </w:rPr>
          <w:t>http://www.usatoday.com/news/opinion/editorials/2004-03-17-dezenhall_x.html</w:t>
        </w:r>
      </w:hyperlink>
      <w:r w:rsidRPr="00E15133">
        <w:rPr>
          <w:rStyle w:val="reference-accessdate"/>
          <w:rFonts w:asciiTheme="majorHAnsi" w:hAnsiTheme="majorHAnsi"/>
          <w:lang w:val="en-GB"/>
        </w:rPr>
        <w:t xml:space="preserve">. </w:t>
      </w:r>
      <w:proofErr w:type="gramStart"/>
      <w:r w:rsidRPr="00E15133">
        <w:rPr>
          <w:rStyle w:val="reference-accessdate"/>
          <w:rFonts w:asciiTheme="majorHAnsi" w:hAnsiTheme="majorHAnsi"/>
          <w:lang w:val="en-GB"/>
        </w:rPr>
        <w:t>Retrieved 2007-10-08</w:t>
      </w:r>
      <w:r w:rsidRPr="00E15133">
        <w:rPr>
          <w:rStyle w:val="citation"/>
          <w:rFonts w:asciiTheme="majorHAnsi" w:hAnsiTheme="majorHAnsi"/>
          <w:lang w:val="en-GB"/>
        </w:rPr>
        <w:t>.</w:t>
      </w:r>
      <w:proofErr w:type="gramEnd"/>
      <w:r w:rsidRPr="00E15133">
        <w:rPr>
          <w:rStyle w:val="z3988"/>
          <w:rFonts w:asciiTheme="majorHAnsi" w:hAnsiTheme="majorHAnsi"/>
          <w:vanish/>
          <w:lang w:val="en-GB"/>
        </w:rPr>
        <w:t xml:space="preserve"> </w:t>
      </w:r>
    </w:p>
    <w:p w:rsidR="0086198F" w:rsidRPr="00E15133" w:rsidRDefault="0086198F" w:rsidP="000C5F65">
      <w:pPr>
        <w:spacing w:before="100" w:beforeAutospacing="1" w:after="100" w:afterAutospacing="1" w:line="240" w:lineRule="auto"/>
        <w:rPr>
          <w:rStyle w:val="citation"/>
          <w:rFonts w:asciiTheme="majorHAnsi" w:hAnsiTheme="majorHAnsi"/>
          <w:lang w:val="en-GB"/>
        </w:rPr>
      </w:pPr>
      <w:r w:rsidRPr="00E15133">
        <w:rPr>
          <w:rStyle w:val="citation"/>
          <w:rFonts w:asciiTheme="majorHAnsi" w:hAnsiTheme="majorHAnsi"/>
          <w:lang w:val="en-GB"/>
        </w:rPr>
        <w:t xml:space="preserve">Holmes, Anthony, “7 Principles of Crisis Management”, </w:t>
      </w:r>
      <w:hyperlink r:id="rId13" w:history="1">
        <w:r w:rsidRPr="00E15133">
          <w:rPr>
            <w:rStyle w:val="Hyperlink"/>
            <w:rFonts w:asciiTheme="majorHAnsi" w:eastAsia="Times New Roman" w:hAnsiTheme="majorHAnsi" w:cs="Arial"/>
            <w:i/>
            <w:iCs/>
            <w:sz w:val="20"/>
            <w:szCs w:val="20"/>
            <w:lang w:val="en-GB"/>
          </w:rPr>
          <w:t>http://anthonyholmes.org/7principles.aspx</w:t>
        </w:r>
      </w:hyperlink>
      <w:r w:rsidRPr="00E15133">
        <w:rPr>
          <w:rFonts w:asciiTheme="majorHAnsi" w:hAnsiTheme="majorHAnsi"/>
          <w:lang w:val="en-GB"/>
        </w:rPr>
        <w:t>.</w:t>
      </w:r>
    </w:p>
    <w:p w:rsidR="00A76A9D" w:rsidRPr="00E15133" w:rsidRDefault="00A76A9D" w:rsidP="000C5F65">
      <w:pPr>
        <w:spacing w:before="100" w:beforeAutospacing="1" w:after="100" w:afterAutospacing="1" w:line="240" w:lineRule="auto"/>
        <w:rPr>
          <w:rFonts w:asciiTheme="majorHAnsi" w:hAnsiTheme="majorHAnsi"/>
          <w:lang w:val="en-GB"/>
        </w:rPr>
      </w:pPr>
      <w:proofErr w:type="gramStart"/>
      <w:r w:rsidRPr="00E15133">
        <w:rPr>
          <w:rStyle w:val="citation"/>
          <w:rFonts w:asciiTheme="majorHAnsi" w:hAnsiTheme="majorHAnsi"/>
          <w:lang w:val="en-GB"/>
        </w:rPr>
        <w:t>James, E.; James, E. H. (Vol. 44, No. 1, 2008).</w:t>
      </w:r>
      <w:proofErr w:type="gramEnd"/>
      <w:r w:rsidRPr="00E15133">
        <w:rPr>
          <w:rStyle w:val="citation"/>
          <w:rFonts w:asciiTheme="majorHAnsi" w:hAnsiTheme="majorHAnsi"/>
          <w:lang w:val="en-GB"/>
        </w:rPr>
        <w:t xml:space="preserve"> </w:t>
      </w:r>
      <w:hyperlink r:id="rId14" w:history="1">
        <w:r w:rsidRPr="00E15133">
          <w:rPr>
            <w:rStyle w:val="Hyperlink"/>
            <w:rFonts w:asciiTheme="majorHAnsi" w:hAnsiTheme="majorHAnsi"/>
            <w:lang w:val="en-GB"/>
          </w:rPr>
          <w:t>"Toward an Understanding of When Executives See Crisis as Opportunity"</w:t>
        </w:r>
      </w:hyperlink>
      <w:r w:rsidRPr="00E15133">
        <w:rPr>
          <w:rStyle w:val="citation"/>
          <w:rFonts w:asciiTheme="majorHAnsi" w:hAnsiTheme="majorHAnsi"/>
          <w:lang w:val="en-GB"/>
        </w:rPr>
        <w:t xml:space="preserve">. </w:t>
      </w:r>
      <w:r w:rsidRPr="00E15133">
        <w:rPr>
          <w:rStyle w:val="citation"/>
          <w:rFonts w:asciiTheme="majorHAnsi" w:hAnsiTheme="majorHAnsi"/>
          <w:i/>
          <w:iCs/>
          <w:lang w:val="en-GB"/>
        </w:rPr>
        <w:t xml:space="preserve">The Journal of Applied </w:t>
      </w:r>
      <w:proofErr w:type="spellStart"/>
      <w:r w:rsidRPr="00E15133">
        <w:rPr>
          <w:rStyle w:val="citation"/>
          <w:rFonts w:asciiTheme="majorHAnsi" w:hAnsiTheme="majorHAnsi"/>
          <w:i/>
          <w:iCs/>
          <w:lang w:val="en-GB"/>
        </w:rPr>
        <w:t>Behavioral</w:t>
      </w:r>
      <w:proofErr w:type="spellEnd"/>
      <w:r w:rsidRPr="00E15133">
        <w:rPr>
          <w:rStyle w:val="citation"/>
          <w:rFonts w:asciiTheme="majorHAnsi" w:hAnsiTheme="majorHAnsi"/>
          <w:i/>
          <w:iCs/>
          <w:lang w:val="en-GB"/>
        </w:rPr>
        <w:t xml:space="preserve"> Science</w:t>
      </w:r>
      <w:r w:rsidRPr="00E15133">
        <w:rPr>
          <w:rStyle w:val="citation"/>
          <w:rFonts w:asciiTheme="majorHAnsi" w:hAnsiTheme="majorHAnsi"/>
          <w:lang w:val="en-GB"/>
        </w:rPr>
        <w:t xml:space="preserve"> </w:t>
      </w:r>
      <w:r w:rsidRPr="00E15133">
        <w:rPr>
          <w:rStyle w:val="citation"/>
          <w:rFonts w:asciiTheme="majorHAnsi" w:hAnsiTheme="majorHAnsi"/>
          <w:b/>
          <w:bCs/>
          <w:lang w:val="en-GB"/>
        </w:rPr>
        <w:t>44</w:t>
      </w:r>
      <w:r w:rsidRPr="00E15133">
        <w:rPr>
          <w:rStyle w:val="citation"/>
          <w:rFonts w:asciiTheme="majorHAnsi" w:hAnsiTheme="majorHAnsi"/>
          <w:lang w:val="en-GB"/>
        </w:rPr>
        <w:t xml:space="preserve"> (1): 94. </w:t>
      </w:r>
      <w:hyperlink r:id="rId15" w:history="1">
        <w:r w:rsidRPr="00E15133">
          <w:rPr>
            <w:rStyle w:val="Hyperlink"/>
            <w:rFonts w:asciiTheme="majorHAnsi" w:hAnsiTheme="majorHAnsi"/>
            <w:lang w:val="en-GB"/>
          </w:rPr>
          <w:t>http://jab.sagepub.com/cgi/content/abstract/44/1/94</w:t>
        </w:r>
      </w:hyperlink>
      <w:r w:rsidRPr="00E15133">
        <w:rPr>
          <w:rStyle w:val="reference-accessdate"/>
          <w:rFonts w:asciiTheme="majorHAnsi" w:hAnsiTheme="majorHAnsi"/>
          <w:lang w:val="en-GB"/>
        </w:rPr>
        <w:t>.</w:t>
      </w:r>
      <w:r w:rsidRPr="00E15133">
        <w:rPr>
          <w:rStyle w:val="z3988"/>
          <w:rFonts w:asciiTheme="majorHAnsi" w:hAnsiTheme="majorHAnsi"/>
          <w:vanish/>
          <w:lang w:val="en-GB"/>
        </w:rPr>
        <w:t xml:space="preserve"> </w:t>
      </w:r>
    </w:p>
    <w:p w:rsidR="00195CEE" w:rsidRPr="00E15133" w:rsidRDefault="00A76A9D" w:rsidP="00195CEE">
      <w:pPr>
        <w:spacing w:before="100" w:beforeAutospacing="1" w:after="100" w:afterAutospacing="1" w:line="240" w:lineRule="auto"/>
        <w:rPr>
          <w:rFonts w:asciiTheme="majorHAnsi" w:eastAsia="Times New Roman" w:hAnsiTheme="majorHAnsi" w:cs="Arial"/>
          <w:vanish/>
          <w:sz w:val="16"/>
          <w:szCs w:val="16"/>
          <w:lang w:val="en-GB"/>
        </w:rPr>
      </w:pPr>
      <w:proofErr w:type="gramStart"/>
      <w:r w:rsidRPr="00E15133">
        <w:rPr>
          <w:rStyle w:val="citation"/>
          <w:rFonts w:asciiTheme="majorHAnsi" w:hAnsiTheme="majorHAnsi"/>
          <w:lang w:val="en-GB"/>
        </w:rPr>
        <w:t>James, Erika; Lynn Wooten (2010).</w:t>
      </w:r>
      <w:proofErr w:type="gramEnd"/>
      <w:r w:rsidRPr="00E15133">
        <w:rPr>
          <w:rStyle w:val="citation"/>
          <w:rFonts w:asciiTheme="majorHAnsi" w:hAnsiTheme="majorHAnsi"/>
          <w:lang w:val="en-GB"/>
        </w:rPr>
        <w:t xml:space="preserve"> </w:t>
      </w:r>
      <w:proofErr w:type="gramStart"/>
      <w:r w:rsidRPr="00E15133">
        <w:rPr>
          <w:rStyle w:val="citation"/>
          <w:rFonts w:asciiTheme="majorHAnsi" w:hAnsiTheme="majorHAnsi"/>
          <w:i/>
          <w:iCs/>
          <w:lang w:val="en-GB"/>
        </w:rPr>
        <w:t>Leading Under Pressure</w:t>
      </w:r>
      <w:r w:rsidRPr="00E15133">
        <w:rPr>
          <w:rStyle w:val="citation"/>
          <w:rFonts w:asciiTheme="majorHAnsi" w:hAnsiTheme="majorHAnsi"/>
          <w:lang w:val="en-GB"/>
        </w:rPr>
        <w:t>.</w:t>
      </w:r>
      <w:proofErr w:type="gramEnd"/>
      <w:r w:rsidRPr="00E15133">
        <w:rPr>
          <w:rStyle w:val="citation"/>
          <w:rFonts w:asciiTheme="majorHAnsi" w:hAnsiTheme="majorHAnsi"/>
          <w:lang w:val="en-GB"/>
        </w:rPr>
        <w:t xml:space="preserve"> </w:t>
      </w:r>
      <w:proofErr w:type="spellStart"/>
      <w:r w:rsidRPr="00E15133">
        <w:rPr>
          <w:rStyle w:val="citation"/>
          <w:rFonts w:asciiTheme="majorHAnsi" w:hAnsiTheme="majorHAnsi"/>
          <w:lang w:val="en-GB"/>
        </w:rPr>
        <w:t>Routledge</w:t>
      </w:r>
      <w:proofErr w:type="spellEnd"/>
      <w:r w:rsidRPr="00E15133">
        <w:rPr>
          <w:rStyle w:val="citation"/>
          <w:rFonts w:asciiTheme="majorHAnsi" w:hAnsiTheme="majorHAnsi"/>
          <w:lang w:val="en-GB"/>
        </w:rPr>
        <w:t xml:space="preserve"> Academic.</w:t>
      </w:r>
      <w:r w:rsidRPr="00E15133">
        <w:rPr>
          <w:rStyle w:val="z3988"/>
          <w:rFonts w:asciiTheme="majorHAnsi" w:hAnsiTheme="majorHAnsi"/>
          <w:vanish/>
          <w:lang w:val="en-GB"/>
        </w:rPr>
        <w:t xml:space="preserve"> </w:t>
      </w:r>
    </w:p>
    <w:p w:rsidR="008C03E6" w:rsidRPr="00E15133" w:rsidRDefault="008C03E6" w:rsidP="00D85E93">
      <w:pPr>
        <w:rPr>
          <w:rFonts w:asciiTheme="majorHAnsi" w:eastAsia="Times New Roman" w:hAnsiTheme="majorHAnsi" w:cs="Arial"/>
          <w:vanish/>
          <w:sz w:val="16"/>
          <w:szCs w:val="16"/>
          <w:lang w:val="en-GB"/>
        </w:rPr>
      </w:pPr>
      <w:r w:rsidRPr="00E15133">
        <w:rPr>
          <w:rFonts w:asciiTheme="majorHAnsi" w:eastAsia="Times New Roman" w:hAnsiTheme="majorHAnsi" w:cs="Arial"/>
          <w:vanish/>
          <w:sz w:val="16"/>
          <w:szCs w:val="16"/>
          <w:lang w:val="en-GB"/>
        </w:rPr>
        <w:t>Bottom of Form</w:t>
      </w:r>
    </w:p>
    <w:p w:rsidR="00E15133" w:rsidRPr="00E15133" w:rsidRDefault="00E15133">
      <w:pPr>
        <w:rPr>
          <w:rFonts w:asciiTheme="majorHAnsi" w:eastAsia="Times New Roman" w:hAnsiTheme="majorHAnsi" w:cs="Arial"/>
          <w:vanish/>
          <w:sz w:val="16"/>
          <w:szCs w:val="16"/>
          <w:lang w:val="en-GB"/>
        </w:rPr>
      </w:pPr>
    </w:p>
    <w:sectPr w:rsidR="00E15133" w:rsidRPr="00E15133" w:rsidSect="00E15133">
      <w:pgSz w:w="12240" w:h="15840"/>
      <w:pgMar w:top="709" w:right="1440"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avid">
    <w:panose1 w:val="020E0502060401010101"/>
    <w:charset w:val="B1"/>
    <w:family w:val="swiss"/>
    <w:pitch w:val="variable"/>
    <w:sig w:usb0="00000801" w:usb1="00000000" w:usb2="00000000" w:usb3="00000000" w:csb0="00000020" w:csb1="00000000"/>
  </w:font>
  <w:font w:name="Gaelic">
    <w:panose1 w:val="00000000000000000000"/>
    <w:charset w:val="00"/>
    <w:family w:val="roman"/>
    <w:notTrueType/>
    <w:pitch w:val="default"/>
    <w:sig w:usb0="00000000" w:usb1="00000000" w:usb2="00000000" w:usb3="00000000" w:csb0="00000000" w:csb1="00000000"/>
  </w:font>
  <w:font w:name="Hnias">
    <w:panose1 w:val="00000000000000000000"/>
    <w:charset w:val="00"/>
    <w:family w:val="roman"/>
    <w:notTrueType/>
    <w:pitch w:val="default"/>
    <w:sig w:usb0="00000000" w:usb1="00000000" w:usb2="00000000" w:usb3="00000000" w:csb0="00000000" w:csb1="00000000"/>
  </w:font>
  <w:font w:name="Analecta">
    <w:panose1 w:val="00000000000000000000"/>
    <w:charset w:val="00"/>
    <w:family w:val="roman"/>
    <w:notTrueType/>
    <w:pitch w:val="default"/>
    <w:sig w:usb0="00000000" w:usb1="00000000" w:usb2="00000000" w:usb3="00000000" w:csb0="00000000" w:csb1="00000000"/>
  </w:font>
  <w:font w:name="Free San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A47"/>
    <w:multiLevelType w:val="hybridMultilevel"/>
    <w:tmpl w:val="F06E2F30"/>
    <w:lvl w:ilvl="0" w:tplc="AEEABEE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0469A"/>
    <w:multiLevelType w:val="multilevel"/>
    <w:tmpl w:val="93B0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0665F"/>
    <w:multiLevelType w:val="multilevel"/>
    <w:tmpl w:val="336E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4F7E05"/>
    <w:multiLevelType w:val="multilevel"/>
    <w:tmpl w:val="90F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D6172E"/>
    <w:multiLevelType w:val="multilevel"/>
    <w:tmpl w:val="4F5CDD4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4"/>
      <w:numFmt w:val="decimal"/>
      <w:lvlText w:val="%4"/>
      <w:lvlJc w:val="left"/>
      <w:pPr>
        <w:ind w:left="2880" w:hanging="360"/>
      </w:pPr>
      <w:rPr>
        <w:rFonts w:hint="default"/>
      </w:rPr>
    </w:lvl>
    <w:lvl w:ilvl="4">
      <w:start w:val="4"/>
      <w:numFmt w:val="decimal"/>
      <w:lvlText w:val="%5"/>
      <w:lvlJc w:val="left"/>
      <w:pPr>
        <w:ind w:left="3600" w:hanging="360"/>
      </w:pPr>
      <w:rPr>
        <w:rFonts w:hint="default"/>
      </w:rPr>
    </w:lvl>
    <w:lvl w:ilvl="5">
      <w:start w:val="4"/>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4C71C8"/>
    <w:multiLevelType w:val="multilevel"/>
    <w:tmpl w:val="AFE6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F43C4"/>
    <w:multiLevelType w:val="multilevel"/>
    <w:tmpl w:val="111E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11CBD"/>
    <w:multiLevelType w:val="multilevel"/>
    <w:tmpl w:val="7E9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26543"/>
    <w:multiLevelType w:val="hybridMultilevel"/>
    <w:tmpl w:val="25EC442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nsid w:val="19CA15F2"/>
    <w:multiLevelType w:val="hybridMultilevel"/>
    <w:tmpl w:val="1F02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F7101"/>
    <w:multiLevelType w:val="multilevel"/>
    <w:tmpl w:val="E114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9819C2"/>
    <w:multiLevelType w:val="hybridMultilevel"/>
    <w:tmpl w:val="B1A6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14F0C"/>
    <w:multiLevelType w:val="multilevel"/>
    <w:tmpl w:val="8CC4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A1677"/>
    <w:multiLevelType w:val="hybridMultilevel"/>
    <w:tmpl w:val="F126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5606A0"/>
    <w:multiLevelType w:val="multilevel"/>
    <w:tmpl w:val="D19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4B0FA2"/>
    <w:multiLevelType w:val="hybridMultilevel"/>
    <w:tmpl w:val="BF48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11928"/>
    <w:multiLevelType w:val="multilevel"/>
    <w:tmpl w:val="AF20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F111C9"/>
    <w:multiLevelType w:val="multilevel"/>
    <w:tmpl w:val="EFD46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895432"/>
    <w:multiLevelType w:val="multilevel"/>
    <w:tmpl w:val="AC22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E66D76"/>
    <w:multiLevelType w:val="multilevel"/>
    <w:tmpl w:val="2AF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225152"/>
    <w:multiLevelType w:val="hybridMultilevel"/>
    <w:tmpl w:val="D97AE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9259A8"/>
    <w:multiLevelType w:val="multilevel"/>
    <w:tmpl w:val="AE28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FD18CE"/>
    <w:multiLevelType w:val="hybridMultilevel"/>
    <w:tmpl w:val="7B2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99607B"/>
    <w:multiLevelType w:val="multilevel"/>
    <w:tmpl w:val="8F02A2D0"/>
    <w:lvl w:ilvl="0">
      <w:start w:val="1"/>
      <w:numFmt w:val="decimal"/>
      <w:lvlText w:val="%1."/>
      <w:lvlJc w:val="left"/>
      <w:pPr>
        <w:ind w:left="644"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4C74C77"/>
    <w:multiLevelType w:val="hybridMultilevel"/>
    <w:tmpl w:val="7D0A559A"/>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EE55E1C"/>
    <w:multiLevelType w:val="hybridMultilevel"/>
    <w:tmpl w:val="50C4F9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82237"/>
    <w:multiLevelType w:val="hybridMultilevel"/>
    <w:tmpl w:val="BB24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40803"/>
    <w:multiLevelType w:val="multilevel"/>
    <w:tmpl w:val="0FC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56D34"/>
    <w:multiLevelType w:val="multilevel"/>
    <w:tmpl w:val="6F9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137D09"/>
    <w:multiLevelType w:val="multilevel"/>
    <w:tmpl w:val="3E0E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AC6DBC"/>
    <w:multiLevelType w:val="hybridMultilevel"/>
    <w:tmpl w:val="19E23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1039A"/>
    <w:multiLevelType w:val="hybridMultilevel"/>
    <w:tmpl w:val="C4602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463FB8"/>
    <w:multiLevelType w:val="multilevel"/>
    <w:tmpl w:val="8174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A82FDF"/>
    <w:multiLevelType w:val="hybridMultilevel"/>
    <w:tmpl w:val="EA041CB2"/>
    <w:lvl w:ilvl="0" w:tplc="04090001">
      <w:start w:val="1"/>
      <w:numFmt w:val="bullet"/>
      <w:lvlText w:val=""/>
      <w:lvlJc w:val="left"/>
      <w:pPr>
        <w:ind w:left="1182" w:hanging="360"/>
      </w:pPr>
      <w:rPr>
        <w:rFonts w:ascii="Symbol" w:hAnsi="Symbol" w:hint="default"/>
      </w:rPr>
    </w:lvl>
    <w:lvl w:ilvl="1" w:tplc="04090003">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4">
    <w:nsid w:val="61FD6A20"/>
    <w:multiLevelType w:val="hybridMultilevel"/>
    <w:tmpl w:val="79E24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06AFF"/>
    <w:multiLevelType w:val="multilevel"/>
    <w:tmpl w:val="F98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D673FB"/>
    <w:multiLevelType w:val="multilevel"/>
    <w:tmpl w:val="837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760E15"/>
    <w:multiLevelType w:val="multilevel"/>
    <w:tmpl w:val="D43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0E25FA"/>
    <w:multiLevelType w:val="multilevel"/>
    <w:tmpl w:val="3648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050E9E"/>
    <w:multiLevelType w:val="multilevel"/>
    <w:tmpl w:val="DA2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5D2FDA"/>
    <w:multiLevelType w:val="hybridMultilevel"/>
    <w:tmpl w:val="CAA0F3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138BA"/>
    <w:multiLevelType w:val="multilevel"/>
    <w:tmpl w:val="F516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F65F22"/>
    <w:multiLevelType w:val="hybridMultilevel"/>
    <w:tmpl w:val="E9FE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775E95"/>
    <w:multiLevelType w:val="hybridMultilevel"/>
    <w:tmpl w:val="B170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28"/>
  </w:num>
  <w:num w:numId="4">
    <w:abstractNumId w:val="10"/>
  </w:num>
  <w:num w:numId="5">
    <w:abstractNumId w:val="3"/>
  </w:num>
  <w:num w:numId="6">
    <w:abstractNumId w:val="4"/>
  </w:num>
  <w:num w:numId="7">
    <w:abstractNumId w:val="41"/>
  </w:num>
  <w:num w:numId="8">
    <w:abstractNumId w:val="2"/>
  </w:num>
  <w:num w:numId="9">
    <w:abstractNumId w:val="1"/>
  </w:num>
  <w:num w:numId="10">
    <w:abstractNumId w:val="21"/>
  </w:num>
  <w:num w:numId="11">
    <w:abstractNumId w:val="17"/>
  </w:num>
  <w:num w:numId="12">
    <w:abstractNumId w:val="5"/>
  </w:num>
  <w:num w:numId="13">
    <w:abstractNumId w:val="19"/>
  </w:num>
  <w:num w:numId="14">
    <w:abstractNumId w:val="7"/>
  </w:num>
  <w:num w:numId="15">
    <w:abstractNumId w:val="18"/>
  </w:num>
  <w:num w:numId="16">
    <w:abstractNumId w:val="6"/>
  </w:num>
  <w:num w:numId="17">
    <w:abstractNumId w:val="29"/>
  </w:num>
  <w:num w:numId="18">
    <w:abstractNumId w:val="27"/>
  </w:num>
  <w:num w:numId="19">
    <w:abstractNumId w:val="36"/>
  </w:num>
  <w:num w:numId="20">
    <w:abstractNumId w:val="14"/>
  </w:num>
  <w:num w:numId="21">
    <w:abstractNumId w:val="16"/>
  </w:num>
  <w:num w:numId="22">
    <w:abstractNumId w:val="35"/>
  </w:num>
  <w:num w:numId="23">
    <w:abstractNumId w:val="32"/>
  </w:num>
  <w:num w:numId="24">
    <w:abstractNumId w:val="38"/>
  </w:num>
  <w:num w:numId="25">
    <w:abstractNumId w:val="39"/>
  </w:num>
  <w:num w:numId="26">
    <w:abstractNumId w:val="37"/>
  </w:num>
  <w:num w:numId="27">
    <w:abstractNumId w:val="13"/>
  </w:num>
  <w:num w:numId="28">
    <w:abstractNumId w:val="22"/>
  </w:num>
  <w:num w:numId="29">
    <w:abstractNumId w:val="11"/>
  </w:num>
  <w:num w:numId="30">
    <w:abstractNumId w:val="20"/>
  </w:num>
  <w:num w:numId="31">
    <w:abstractNumId w:val="9"/>
  </w:num>
  <w:num w:numId="32">
    <w:abstractNumId w:val="30"/>
  </w:num>
  <w:num w:numId="33">
    <w:abstractNumId w:val="40"/>
  </w:num>
  <w:num w:numId="34">
    <w:abstractNumId w:val="25"/>
  </w:num>
  <w:num w:numId="35">
    <w:abstractNumId w:val="23"/>
  </w:num>
  <w:num w:numId="36">
    <w:abstractNumId w:val="33"/>
  </w:num>
  <w:num w:numId="37">
    <w:abstractNumId w:val="8"/>
  </w:num>
  <w:num w:numId="38">
    <w:abstractNumId w:val="42"/>
  </w:num>
  <w:num w:numId="39">
    <w:abstractNumId w:val="15"/>
  </w:num>
  <w:num w:numId="40">
    <w:abstractNumId w:val="31"/>
  </w:num>
  <w:num w:numId="41">
    <w:abstractNumId w:val="43"/>
  </w:num>
  <w:num w:numId="42">
    <w:abstractNumId w:val="0"/>
  </w:num>
  <w:num w:numId="43">
    <w:abstractNumId w:val="24"/>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C03E6"/>
    <w:rsid w:val="00046EDD"/>
    <w:rsid w:val="00057164"/>
    <w:rsid w:val="000C5F65"/>
    <w:rsid w:val="001448D6"/>
    <w:rsid w:val="00181361"/>
    <w:rsid w:val="00195CEE"/>
    <w:rsid w:val="001D2F51"/>
    <w:rsid w:val="00206CFC"/>
    <w:rsid w:val="00227849"/>
    <w:rsid w:val="00237DA5"/>
    <w:rsid w:val="00241332"/>
    <w:rsid w:val="003202E3"/>
    <w:rsid w:val="003A316F"/>
    <w:rsid w:val="0041093B"/>
    <w:rsid w:val="004207D6"/>
    <w:rsid w:val="0042536B"/>
    <w:rsid w:val="005159F0"/>
    <w:rsid w:val="00573911"/>
    <w:rsid w:val="0058032B"/>
    <w:rsid w:val="0058210C"/>
    <w:rsid w:val="005F3340"/>
    <w:rsid w:val="00641178"/>
    <w:rsid w:val="00655E05"/>
    <w:rsid w:val="006F7A2C"/>
    <w:rsid w:val="00734695"/>
    <w:rsid w:val="007D3FE1"/>
    <w:rsid w:val="0086198F"/>
    <w:rsid w:val="008A435B"/>
    <w:rsid w:val="008C03E6"/>
    <w:rsid w:val="008C06D8"/>
    <w:rsid w:val="0094384A"/>
    <w:rsid w:val="00A373DC"/>
    <w:rsid w:val="00A62FD4"/>
    <w:rsid w:val="00A76A9D"/>
    <w:rsid w:val="00AF33DD"/>
    <w:rsid w:val="00B26B35"/>
    <w:rsid w:val="00B532CA"/>
    <w:rsid w:val="00BA4E71"/>
    <w:rsid w:val="00BC2C58"/>
    <w:rsid w:val="00CE5401"/>
    <w:rsid w:val="00D85E93"/>
    <w:rsid w:val="00E15133"/>
    <w:rsid w:val="00E23649"/>
    <w:rsid w:val="00EB0C32"/>
    <w:rsid w:val="00EB4F23"/>
    <w:rsid w:val="00F054BD"/>
    <w:rsid w:val="00F777BA"/>
    <w:rsid w:val="00F873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BD"/>
  </w:style>
  <w:style w:type="paragraph" w:styleId="Heading1">
    <w:name w:val="heading 1"/>
    <w:basedOn w:val="Normal"/>
    <w:link w:val="Heading1Char"/>
    <w:uiPriority w:val="9"/>
    <w:qFormat/>
    <w:rsid w:val="008C0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532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32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6A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A76A9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3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32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32C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76A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76A9D"/>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8C03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03E6"/>
    <w:rPr>
      <w:rFonts w:ascii="Arial" w:eastAsia="Times New Roman" w:hAnsi="Arial" w:cs="Arial"/>
      <w:vanish/>
      <w:sz w:val="16"/>
      <w:szCs w:val="16"/>
    </w:rPr>
  </w:style>
  <w:style w:type="character" w:styleId="Hyperlink">
    <w:name w:val="Hyperlink"/>
    <w:basedOn w:val="DefaultParagraphFont"/>
    <w:uiPriority w:val="99"/>
    <w:unhideWhenUsed/>
    <w:rsid w:val="008C03E6"/>
    <w:rPr>
      <w:color w:val="0000FF"/>
      <w:u w:val="single"/>
    </w:rPr>
  </w:style>
  <w:style w:type="character" w:styleId="Emphasis">
    <w:name w:val="Emphasis"/>
    <w:basedOn w:val="DefaultParagraphFont"/>
    <w:uiPriority w:val="20"/>
    <w:qFormat/>
    <w:rsid w:val="008C03E6"/>
    <w:rPr>
      <w:i/>
      <w:iCs/>
    </w:rPr>
  </w:style>
  <w:style w:type="character" w:styleId="Strong">
    <w:name w:val="Strong"/>
    <w:basedOn w:val="DefaultParagraphFont"/>
    <w:uiPriority w:val="22"/>
    <w:qFormat/>
    <w:rsid w:val="008C03E6"/>
    <w:rPr>
      <w:b/>
      <w:bCs/>
    </w:rPr>
  </w:style>
  <w:style w:type="paragraph" w:styleId="z-BottomofForm">
    <w:name w:val="HTML Bottom of Form"/>
    <w:basedOn w:val="Normal"/>
    <w:next w:val="Normal"/>
    <w:link w:val="z-BottomofFormChar"/>
    <w:hidden/>
    <w:uiPriority w:val="99"/>
    <w:semiHidden/>
    <w:unhideWhenUsed/>
    <w:rsid w:val="008C03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03E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C0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E6"/>
    <w:rPr>
      <w:rFonts w:ascii="Tahoma" w:hAnsi="Tahoma" w:cs="Tahoma"/>
      <w:sz w:val="16"/>
      <w:szCs w:val="16"/>
    </w:rPr>
  </w:style>
  <w:style w:type="paragraph" w:styleId="NormalWeb">
    <w:name w:val="Normal (Web)"/>
    <w:basedOn w:val="Normal"/>
    <w:uiPriority w:val="99"/>
    <w:unhideWhenUsed/>
    <w:rsid w:val="00B532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32CA"/>
    <w:pPr>
      <w:ind w:left="720"/>
      <w:contextualSpacing/>
    </w:pPr>
  </w:style>
  <w:style w:type="character" w:customStyle="1" w:styleId="HTMLPreformattedChar">
    <w:name w:val="HTML Preformatted Char"/>
    <w:basedOn w:val="DefaultParagraphFont"/>
    <w:link w:val="HTMLPreformatted"/>
    <w:uiPriority w:val="99"/>
    <w:semiHidden/>
    <w:rsid w:val="00A76A9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7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mw-hiero-outer">
    <w:name w:val="mw-hiero-outer"/>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A76A9D"/>
    <w:pPr>
      <w:pBdr>
        <w:top w:val="single" w:sz="4" w:space="6" w:color="CCCCCC"/>
        <w:left w:val="single" w:sz="4" w:space="15" w:color="CCCCCC"/>
        <w:bottom w:val="single" w:sz="4" w:space="6" w:color="CCCCCC"/>
        <w:right w:val="single" w:sz="4"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A76A9D"/>
    <w:pPr>
      <w:spacing w:after="0" w:line="240" w:lineRule="auto"/>
      <w:ind w:right="-9"/>
    </w:pPr>
    <w:rPr>
      <w:rFonts w:ascii="Times New Roman" w:eastAsia="Times New Roman" w:hAnsi="Times New Roman" w:cs="Times New Roman"/>
      <w:sz w:val="24"/>
      <w:szCs w:val="24"/>
    </w:rPr>
  </w:style>
  <w:style w:type="paragraph" w:customStyle="1" w:styleId="suggestions-special">
    <w:name w:val="suggestions-special"/>
    <w:basedOn w:val="Normal"/>
    <w:rsid w:val="00A76A9D"/>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A76A9D"/>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A76A9D"/>
    <w:pPr>
      <w:spacing w:after="0" w:line="360" w:lineRule="atLeas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A76A9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A76A9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A76A9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psy">
    <w:name w:val="tipsy"/>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A76A9D"/>
    <w:pPr>
      <w:pBdr>
        <w:top w:val="single" w:sz="4" w:space="2" w:color="A7D7F9"/>
        <w:left w:val="single" w:sz="4" w:space="4" w:color="A7D7F9"/>
        <w:bottom w:val="single" w:sz="4" w:space="2" w:color="A7D7F9"/>
        <w:right w:val="single" w:sz="4" w:space="4"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A76A9D"/>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widget-overlay">
    <w:name w:val="ui-widget-overlay"/>
    <w:basedOn w:val="Normal"/>
    <w:rsid w:val="00A76A9D"/>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A76A9D"/>
    <w:pPr>
      <w:spacing w:before="100" w:beforeAutospacing="1" w:after="100" w:afterAutospacing="1" w:line="240" w:lineRule="auto"/>
    </w:pPr>
    <w:rPr>
      <w:rFonts w:ascii="Arial" w:eastAsia="Times New Roman" w:hAnsi="Arial" w:cs="Arial"/>
      <w:sz w:val="19"/>
      <w:szCs w:val="19"/>
    </w:rPr>
  </w:style>
  <w:style w:type="paragraph" w:customStyle="1" w:styleId="ui-widget-content">
    <w:name w:val="ui-widget-content"/>
    <w:basedOn w:val="Normal"/>
    <w:rsid w:val="00A76A9D"/>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color w:val="362B36"/>
      <w:sz w:val="24"/>
      <w:szCs w:val="24"/>
    </w:rPr>
  </w:style>
  <w:style w:type="paragraph" w:customStyle="1" w:styleId="ui-widget-header">
    <w:name w:val="ui-widget-header"/>
    <w:basedOn w:val="Normal"/>
    <w:rsid w:val="00A76A9D"/>
    <w:pPr>
      <w:pBdr>
        <w:bottom w:val="single" w:sz="4"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A76A9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
    <w:name w:val="ui-state-hover"/>
    <w:basedOn w:val="Normal"/>
    <w:rsid w:val="00A76A9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
    <w:name w:val="ui-state-focus"/>
    <w:basedOn w:val="Normal"/>
    <w:rsid w:val="00A76A9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
    <w:name w:val="ui-state-active"/>
    <w:basedOn w:val="Normal"/>
    <w:rsid w:val="00A76A9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
    <w:name w:val="ui-state-highlight"/>
    <w:basedOn w:val="Normal"/>
    <w:rsid w:val="00A76A9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A76A9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Normal"/>
    <w:rsid w:val="00A76A9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Normal"/>
    <w:rsid w:val="00A76A9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A76A9D"/>
    <w:pPr>
      <w:shd w:val="clear" w:color="auto" w:fill="000000"/>
      <w:spacing w:after="0" w:line="240" w:lineRule="auto"/>
      <w:ind w:left="-65"/>
    </w:pPr>
    <w:rPr>
      <w:rFonts w:ascii="Times New Roman" w:eastAsia="Times New Roman" w:hAnsi="Times New Roman" w:cs="Times New Roman"/>
      <w:sz w:val="24"/>
      <w:szCs w:val="24"/>
    </w:rPr>
  </w:style>
  <w:style w:type="paragraph" w:customStyle="1" w:styleId="ui-resizable-handle">
    <w:name w:val="ui-resizable-handle"/>
    <w:basedOn w:val="Normal"/>
    <w:rsid w:val="00A76A9D"/>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A76A9D"/>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A76A9D"/>
    <w:pPr>
      <w:spacing w:before="100" w:beforeAutospacing="1" w:after="100" w:afterAutospacing="1" w:line="240" w:lineRule="auto"/>
      <w:ind w:right="65"/>
    </w:pPr>
    <w:rPr>
      <w:rFonts w:ascii="Times New Roman" w:eastAsia="Times New Roman" w:hAnsi="Times New Roman" w:cs="Times New Roman"/>
      <w:sz w:val="24"/>
      <w:szCs w:val="24"/>
    </w:rPr>
  </w:style>
  <w:style w:type="paragraph" w:customStyle="1" w:styleId="ui-dialog">
    <w:name w:val="ui-dialog"/>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
    <w:name w:val="articlefeedback"/>
    <w:basedOn w:val="Normal"/>
    <w:rsid w:val="00A76A9D"/>
    <w:pPr>
      <w:spacing w:before="240" w:after="100" w:afterAutospacing="1" w:line="240" w:lineRule="auto"/>
    </w:pPr>
    <w:rPr>
      <w:rFonts w:ascii="Times New Roman" w:eastAsia="Times New Roman" w:hAnsi="Times New Roman" w:cs="Times New Roman"/>
      <w:sz w:val="24"/>
      <w:szCs w:val="24"/>
    </w:rPr>
  </w:style>
  <w:style w:type="paragraph" w:customStyle="1" w:styleId="articlefeedback-panel">
    <w:name w:val="articlefeedback-panel"/>
    <w:basedOn w:val="Normal"/>
    <w:rsid w:val="00A76A9D"/>
    <w:pPr>
      <w:pBdr>
        <w:top w:val="single" w:sz="4" w:space="0" w:color="CCCCCC"/>
        <w:left w:val="single" w:sz="4" w:space="0" w:color="CCCCCC"/>
        <w:bottom w:val="single" w:sz="4" w:space="0" w:color="CCCCCC"/>
        <w:right w:val="single" w:sz="4" w:space="0" w:color="CCCCCC"/>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rror-message">
    <w:name w:val="articlefeedback-error-message"/>
    <w:basedOn w:val="Normal"/>
    <w:rsid w:val="00A76A9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ticlefeedback-error">
    <w:name w:val="articlefeedback-error"/>
    <w:basedOn w:val="Normal"/>
    <w:rsid w:val="00A76A9D"/>
    <w:pPr>
      <w:pBdr>
        <w:top w:val="single" w:sz="4" w:space="0" w:color="CCCCCC"/>
        <w:left w:val="single" w:sz="4" w:space="0" w:color="CCCCCC"/>
        <w:bottom w:val="single" w:sz="4" w:space="0" w:color="CCCCCC"/>
        <w:right w:val="single" w:sz="4" w:space="0" w:color="CCCCCC"/>
      </w:pBdr>
      <w:shd w:val="clear" w:color="auto" w:fill="F9F9F9"/>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lock">
    <w:name w:val="articlefeedback-lock"/>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pitches">
    <w:name w:val="articlefeedback-pitches"/>
    <w:basedOn w:val="Normal"/>
    <w:rsid w:val="00A76A9D"/>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pitch">
    <w:name w:val="articlefeedback-pitch"/>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pitch-or">
    <w:name w:val="articlefeedback-pitch-or"/>
    <w:basedOn w:val="Normal"/>
    <w:rsid w:val="00A76A9D"/>
    <w:pPr>
      <w:spacing w:before="100" w:beforeAutospacing="1" w:after="100" w:afterAutospacing="1" w:line="240" w:lineRule="auto"/>
      <w:ind w:left="180" w:right="60"/>
    </w:pPr>
    <w:rPr>
      <w:rFonts w:ascii="Times New Roman" w:eastAsia="Times New Roman" w:hAnsi="Times New Roman" w:cs="Times New Roman"/>
      <w:sz w:val="24"/>
      <w:szCs w:val="24"/>
    </w:rPr>
  </w:style>
  <w:style w:type="paragraph" w:customStyle="1" w:styleId="articlefeedback-reject">
    <w:name w:val="articlefeedback-reject"/>
    <w:basedOn w:val="Normal"/>
    <w:rsid w:val="00A76A9D"/>
    <w:pPr>
      <w:spacing w:before="100" w:beforeAutospacing="1" w:after="100" w:afterAutospacing="1" w:line="336" w:lineRule="atLeast"/>
    </w:pPr>
    <w:rPr>
      <w:rFonts w:ascii="Times New Roman" w:eastAsia="Times New Roman" w:hAnsi="Times New Roman" w:cs="Times New Roman"/>
      <w:color w:val="0645AD"/>
      <w:sz w:val="24"/>
      <w:szCs w:val="24"/>
    </w:rPr>
  </w:style>
  <w:style w:type="paragraph" w:customStyle="1" w:styleId="articlefeedback-title">
    <w:name w:val="articlefeedback-title"/>
    <w:basedOn w:val="Normal"/>
    <w:rsid w:val="00A76A9D"/>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articlefeedback-message">
    <w:name w:val="articlefeedback-message"/>
    <w:basedOn w:val="Normal"/>
    <w:rsid w:val="00A76A9D"/>
    <w:pPr>
      <w:spacing w:before="79" w:after="79" w:line="240" w:lineRule="auto"/>
      <w:ind w:left="79" w:right="79"/>
    </w:pPr>
    <w:rPr>
      <w:rFonts w:ascii="Times New Roman" w:eastAsia="Times New Roman" w:hAnsi="Times New Roman" w:cs="Times New Roman"/>
      <w:sz w:val="36"/>
      <w:szCs w:val="36"/>
    </w:rPr>
  </w:style>
  <w:style w:type="paragraph" w:customStyle="1" w:styleId="articlefeedback-body">
    <w:name w:val="articlefeedback-body"/>
    <w:basedOn w:val="Normal"/>
    <w:rsid w:val="00A76A9D"/>
    <w:pPr>
      <w:spacing w:before="120" w:after="120" w:line="240" w:lineRule="auto"/>
      <w:ind w:left="120" w:right="120"/>
    </w:pPr>
    <w:rPr>
      <w:rFonts w:ascii="Times New Roman" w:eastAsia="Times New Roman" w:hAnsi="Times New Roman" w:cs="Times New Roman"/>
      <w:color w:val="333333"/>
      <w:sz w:val="24"/>
      <w:szCs w:val="24"/>
    </w:rPr>
  </w:style>
  <w:style w:type="paragraph" w:customStyle="1" w:styleId="articlefeedback-switch">
    <w:name w:val="articlefeedback-switch"/>
    <w:basedOn w:val="Normal"/>
    <w:rsid w:val="00A76A9D"/>
    <w:pPr>
      <w:spacing w:before="100" w:beforeAutospacing="1" w:after="100" w:afterAutospacing="1" w:line="336" w:lineRule="atLeast"/>
    </w:pPr>
    <w:rPr>
      <w:rFonts w:ascii="Times New Roman" w:eastAsia="Times New Roman" w:hAnsi="Times New Roman" w:cs="Times New Roman"/>
      <w:color w:val="0645AD"/>
      <w:sz w:val="24"/>
      <w:szCs w:val="24"/>
    </w:rPr>
  </w:style>
  <w:style w:type="paragraph" w:customStyle="1" w:styleId="articlefeedback-switch-form">
    <w:name w:val="articlefeedback-switch-form"/>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switch-report">
    <w:name w:val="articlefeedback-switch-report"/>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xplanation">
    <w:name w:val="articlefeedback-explanation"/>
    <w:basedOn w:val="Normal"/>
    <w:rsid w:val="00A76A9D"/>
    <w:pPr>
      <w:spacing w:before="100" w:beforeAutospacing="1" w:after="180" w:line="240" w:lineRule="auto"/>
    </w:pPr>
    <w:rPr>
      <w:rFonts w:ascii="Times New Roman" w:eastAsia="Times New Roman" w:hAnsi="Times New Roman" w:cs="Times New Roman"/>
      <w:b/>
      <w:bCs/>
      <w:sz w:val="24"/>
      <w:szCs w:val="24"/>
    </w:rPr>
  </w:style>
  <w:style w:type="paragraph" w:customStyle="1" w:styleId="articlefeedback-description">
    <w:name w:val="articlefeedback-description"/>
    <w:basedOn w:val="Normal"/>
    <w:rsid w:val="00A76A9D"/>
    <w:pPr>
      <w:spacing w:before="100" w:beforeAutospacing="1" w:after="180" w:line="240" w:lineRule="auto"/>
    </w:pPr>
    <w:rPr>
      <w:rFonts w:ascii="Times New Roman" w:eastAsia="Times New Roman" w:hAnsi="Times New Roman" w:cs="Times New Roman"/>
      <w:b/>
      <w:bCs/>
      <w:sz w:val="24"/>
      <w:szCs w:val="24"/>
    </w:rPr>
  </w:style>
  <w:style w:type="paragraph" w:customStyle="1" w:styleId="articlefeedback-rating-labels">
    <w:name w:val="articlefeedback-rating-labels"/>
    <w:basedOn w:val="Normal"/>
    <w:rsid w:val="00A76A9D"/>
    <w:pPr>
      <w:spacing w:before="100" w:beforeAutospacing="1" w:after="100" w:afterAutospacing="1" w:line="240" w:lineRule="auto"/>
      <w:ind w:left="92"/>
    </w:pPr>
    <w:rPr>
      <w:rFonts w:ascii="Times New Roman" w:eastAsia="Times New Roman" w:hAnsi="Times New Roman" w:cs="Times New Roman"/>
      <w:sz w:val="24"/>
      <w:szCs w:val="24"/>
    </w:rPr>
  </w:style>
  <w:style w:type="paragraph" w:customStyle="1" w:styleId="articlefeedback-rating-label">
    <w:name w:val="articlefeedback-rating-label"/>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rating-clear">
    <w:name w:val="articlefeedback-rating-clear"/>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rating-tooltip">
    <w:name w:val="articlefeedback-rating-tooltip"/>
    <w:basedOn w:val="Normal"/>
    <w:rsid w:val="00A76A9D"/>
    <w:pPr>
      <w:spacing w:before="100" w:beforeAutospacing="1" w:after="100" w:afterAutospacing="1" w:line="240" w:lineRule="auto"/>
      <w:ind w:left="111"/>
    </w:pPr>
    <w:rPr>
      <w:rFonts w:ascii="Times New Roman" w:eastAsia="Times New Roman" w:hAnsi="Times New Roman" w:cs="Times New Roman"/>
      <w:vanish/>
      <w:color w:val="999999"/>
    </w:rPr>
  </w:style>
  <w:style w:type="paragraph" w:customStyle="1" w:styleId="articlefeedback-rating">
    <w:name w:val="articlefeedback-rating"/>
    <w:basedOn w:val="Normal"/>
    <w:rsid w:val="00A76A9D"/>
    <w:pPr>
      <w:spacing w:before="100" w:beforeAutospacing="1" w:after="120" w:line="240" w:lineRule="auto"/>
    </w:pPr>
    <w:rPr>
      <w:rFonts w:ascii="Times New Roman" w:eastAsia="Times New Roman" w:hAnsi="Times New Roman" w:cs="Times New Roman"/>
      <w:sz w:val="24"/>
      <w:szCs w:val="24"/>
    </w:rPr>
  </w:style>
  <w:style w:type="paragraph" w:customStyle="1" w:styleId="articlefeedback-rating-average">
    <w:name w:val="articlefeedback-rating-average"/>
    <w:basedOn w:val="Normal"/>
    <w:rsid w:val="00A76A9D"/>
    <w:pPr>
      <w:spacing w:before="100" w:beforeAutospacing="1" w:after="100" w:afterAutospacing="1" w:line="157" w:lineRule="atLeast"/>
      <w:ind w:right="120"/>
      <w:jc w:val="right"/>
    </w:pPr>
    <w:rPr>
      <w:rFonts w:ascii="Times New Roman" w:eastAsia="Times New Roman" w:hAnsi="Times New Roman" w:cs="Times New Roman"/>
      <w:sz w:val="19"/>
      <w:szCs w:val="19"/>
    </w:rPr>
  </w:style>
  <w:style w:type="paragraph" w:customStyle="1" w:styleId="articlefeedback-rating-meter">
    <w:name w:val="articlefeedback-rating-meter"/>
    <w:basedOn w:val="Normal"/>
    <w:rsid w:val="00A76A9D"/>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rating-count">
    <w:name w:val="articlefeedback-rating-count"/>
    <w:basedOn w:val="Normal"/>
    <w:rsid w:val="00A76A9D"/>
    <w:pPr>
      <w:spacing w:before="100" w:beforeAutospacing="1" w:after="100" w:afterAutospacing="1" w:line="240" w:lineRule="auto"/>
      <w:ind w:right="240"/>
    </w:pPr>
    <w:rPr>
      <w:rFonts w:ascii="Times New Roman" w:eastAsia="Times New Roman" w:hAnsi="Times New Roman" w:cs="Times New Roman"/>
      <w:color w:val="999999"/>
      <w:sz w:val="19"/>
      <w:szCs w:val="19"/>
    </w:rPr>
  </w:style>
  <w:style w:type="paragraph" w:customStyle="1" w:styleId="articlefeedback-label">
    <w:name w:val="articlefeedback-label"/>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xpertise-disabled">
    <w:name w:val="articlefeedback-expertise-disabled"/>
    <w:basedOn w:val="Normal"/>
    <w:rsid w:val="00A76A9D"/>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articlefeedback-helpimprove-disabled">
    <w:name w:val="articlefeedback-helpimprove-disabled"/>
    <w:basedOn w:val="Normal"/>
    <w:rsid w:val="00A76A9D"/>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articlefeedback-expertise">
    <w:name w:val="articlefeedback-expertise"/>
    <w:basedOn w:val="Normal"/>
    <w:rsid w:val="00A76A9D"/>
    <w:pPr>
      <w:spacing w:before="180" w:after="120" w:line="240" w:lineRule="auto"/>
    </w:pPr>
    <w:rPr>
      <w:rFonts w:ascii="Times New Roman" w:eastAsia="Times New Roman" w:hAnsi="Times New Roman" w:cs="Times New Roman"/>
      <w:sz w:val="24"/>
      <w:szCs w:val="24"/>
    </w:rPr>
  </w:style>
  <w:style w:type="paragraph" w:customStyle="1" w:styleId="articlefeedback-expertise-options">
    <w:name w:val="articlefeedback-expertise-options"/>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helpimprove-note">
    <w:name w:val="articlefeedback-helpimprove-note"/>
    <w:basedOn w:val="Normal"/>
    <w:rsid w:val="00A76A9D"/>
    <w:pPr>
      <w:spacing w:before="100" w:beforeAutospacing="1" w:after="100" w:afterAutospacing="1" w:line="240" w:lineRule="auto"/>
      <w:ind w:left="960"/>
    </w:pPr>
    <w:rPr>
      <w:rFonts w:ascii="Times New Roman" w:eastAsia="Times New Roman" w:hAnsi="Times New Roman" w:cs="Times New Roman"/>
      <w:sz w:val="19"/>
      <w:szCs w:val="19"/>
    </w:rPr>
  </w:style>
  <w:style w:type="paragraph" w:customStyle="1" w:styleId="articlefeedback-expiry">
    <w:name w:val="articlefeedback-expiry"/>
    <w:basedOn w:val="Normal"/>
    <w:rsid w:val="00A76A9D"/>
    <w:pPr>
      <w:pBdr>
        <w:top w:val="single" w:sz="4" w:space="6" w:color="FFA500"/>
        <w:left w:val="single" w:sz="4" w:space="6" w:color="FFA500"/>
        <w:bottom w:val="single" w:sz="4" w:space="6" w:color="FFA500"/>
        <w:right w:val="single" w:sz="4" w:space="6"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expiry-title">
    <w:name w:val="articlefeedback-expiry-title"/>
    <w:basedOn w:val="Normal"/>
    <w:rsid w:val="00A76A9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articlefeedback-expiry-message">
    <w:name w:val="articlefeedback-expiry-message"/>
    <w:basedOn w:val="Normal"/>
    <w:rsid w:val="00A76A9D"/>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articlefeedback-survey-disclaimer">
    <w:name w:val="articlefeedback-survey-disclaimer"/>
    <w:basedOn w:val="Normal"/>
    <w:rsid w:val="00A76A9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title">
    <w:name w:val="navbox-title"/>
    <w:basedOn w:val="Normal"/>
    <w:rsid w:val="00A76A9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A76A9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A76A9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A76A9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A76A9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A76A9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A76A9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Normal"/>
    <w:rsid w:val="00A76A9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A76A9D"/>
    <w:pPr>
      <w:pBdr>
        <w:top w:val="single" w:sz="4" w:space="2" w:color="AAAAAA"/>
        <w:left w:val="single" w:sz="4" w:space="2" w:color="AAAAAA"/>
        <w:bottom w:val="single" w:sz="4" w:space="2" w:color="AAAAAA"/>
        <w:right w:val="single" w:sz="4"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A76A9D"/>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A76A9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A76A9D"/>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A76A9D"/>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A76A9D"/>
    <w:pPr>
      <w:pBdr>
        <w:top w:val="single" w:sz="4" w:space="12" w:color="AAAAAA"/>
        <w:left w:val="single" w:sz="4" w:space="12" w:color="AAAAAA"/>
        <w:bottom w:val="single" w:sz="4" w:space="12" w:color="AAAAAA"/>
        <w:right w:val="single" w:sz="4"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A76A9D"/>
    <w:pPr>
      <w:spacing w:before="100" w:beforeAutospacing="1" w:after="100" w:afterAutospacing="1" w:line="240" w:lineRule="auto"/>
    </w:pPr>
    <w:rPr>
      <w:rFonts w:ascii="Arial" w:eastAsia="Times New Roman" w:hAnsi="Arial" w:cs="Arial"/>
      <w:i/>
      <w:iCs/>
    </w:rPr>
  </w:style>
  <w:style w:type="paragraph" w:customStyle="1" w:styleId="breadcrumb">
    <w:name w:val="breadcrumb"/>
    <w:basedOn w:val="Normal"/>
    <w:rsid w:val="00A76A9D"/>
    <w:pPr>
      <w:spacing w:before="100" w:beforeAutospacing="1" w:after="100" w:afterAutospacing="1" w:line="240" w:lineRule="auto"/>
    </w:pPr>
    <w:rPr>
      <w:rFonts w:ascii="Helvetica" w:eastAsia="Times New Roman" w:hAnsi="Helvetica" w:cs="Helvetica"/>
      <w:sz w:val="13"/>
      <w:szCs w:val="13"/>
    </w:rPr>
  </w:style>
  <w:style w:type="paragraph" w:customStyle="1" w:styleId="redirecttext">
    <w:name w:val="redirecttext"/>
    <w:basedOn w:val="Normal"/>
    <w:rsid w:val="00A76A9D"/>
    <w:pPr>
      <w:spacing w:before="46" w:after="46" w:line="240" w:lineRule="auto"/>
      <w:ind w:left="46" w:right="46"/>
    </w:pPr>
    <w:rPr>
      <w:rFonts w:ascii="Times New Roman" w:eastAsia="Times New Roman" w:hAnsi="Times New Roman" w:cs="Times New Roman"/>
      <w:sz w:val="36"/>
      <w:szCs w:val="36"/>
    </w:rPr>
  </w:style>
  <w:style w:type="paragraph" w:customStyle="1" w:styleId="ipa">
    <w:name w:val="ipa"/>
    <w:basedOn w:val="Normal"/>
    <w:rsid w:val="00A76A9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Normal"/>
    <w:rsid w:val="00A76A9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olytonic">
    <w:name w:val="polytonic"/>
    <w:basedOn w:val="Normal"/>
    <w:rsid w:val="00A76A9D"/>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okina">
    <w:name w:val="okina"/>
    <w:basedOn w:val="Normal"/>
    <w:rsid w:val="00A76A9D"/>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Normal"/>
    <w:rsid w:val="00A76A9D"/>
    <w:pPr>
      <w:spacing w:before="100" w:beforeAutospacing="1" w:after="100" w:afterAutospacing="1" w:line="240" w:lineRule="auto"/>
    </w:pPr>
    <w:rPr>
      <w:rFonts w:ascii="Times New Roman" w:eastAsia="Times New Roman" w:hAnsi="Times New Roman" w:cs="David"/>
      <w:sz w:val="24"/>
      <w:szCs w:val="24"/>
    </w:rPr>
  </w:style>
  <w:style w:type="paragraph" w:customStyle="1" w:styleId="script-gaelic">
    <w:name w:val="script-gaelic"/>
    <w:basedOn w:val="Normal"/>
    <w:rsid w:val="00A76A9D"/>
    <w:pPr>
      <w:spacing w:before="100" w:beforeAutospacing="1" w:after="100" w:afterAutospacing="1" w:line="240" w:lineRule="auto"/>
    </w:pPr>
    <w:rPr>
      <w:rFonts w:ascii="Gaelic" w:eastAsia="Times New Roman" w:hAnsi="Gaelic" w:cs="Times New Roman"/>
      <w:sz w:val="24"/>
      <w:szCs w:val="24"/>
    </w:rPr>
  </w:style>
  <w:style w:type="paragraph" w:customStyle="1" w:styleId="script-slavonic">
    <w:name w:val="script-slavonic"/>
    <w:basedOn w:val="Normal"/>
    <w:rsid w:val="00A76A9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cript-runic">
    <w:name w:val="script-runic"/>
    <w:basedOn w:val="Normal"/>
    <w:rsid w:val="00A76A9D"/>
    <w:pPr>
      <w:spacing w:before="100" w:beforeAutospacing="1" w:after="100" w:afterAutospacing="1" w:line="240" w:lineRule="auto"/>
    </w:pPr>
    <w:rPr>
      <w:rFonts w:ascii="Hnias" w:eastAsia="Times New Roman" w:hAnsi="Hnias" w:cs="Times New Roman"/>
      <w:sz w:val="24"/>
      <w:szCs w:val="24"/>
    </w:rPr>
  </w:style>
  <w:style w:type="paragraph" w:customStyle="1" w:styleId="script-coptic">
    <w:name w:val="script-coptic"/>
    <w:basedOn w:val="Normal"/>
    <w:rsid w:val="00A76A9D"/>
    <w:pPr>
      <w:spacing w:before="100" w:beforeAutospacing="1" w:after="100" w:afterAutospacing="1" w:line="240" w:lineRule="auto"/>
    </w:pPr>
    <w:rPr>
      <w:rFonts w:ascii="Analecta" w:eastAsia="Times New Roman" w:hAnsi="Analecta" w:cs="Times New Roman"/>
      <w:sz w:val="24"/>
      <w:szCs w:val="24"/>
    </w:rPr>
  </w:style>
  <w:style w:type="paragraph" w:customStyle="1" w:styleId="script-phoenician">
    <w:name w:val="script-phoenician"/>
    <w:basedOn w:val="Normal"/>
    <w:rsid w:val="00A76A9D"/>
    <w:pPr>
      <w:spacing w:before="100" w:beforeAutospacing="1" w:after="100" w:afterAutospacing="1" w:line="240" w:lineRule="auto"/>
    </w:pPr>
    <w:rPr>
      <w:rFonts w:ascii="Free Sans" w:eastAsia="Times New Roman" w:hAnsi="Free Sans" w:cs="Times New Roman"/>
      <w:sz w:val="24"/>
      <w:szCs w:val="24"/>
    </w:rPr>
  </w:style>
  <w:style w:type="paragraph" w:customStyle="1" w:styleId="js-messagebox-group">
    <w:name w:val="js-messagebox-group"/>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buffer">
    <w:name w:val="articlefeedback-buffer"/>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pop">
    <w:name w:val="articlefeedback-pop"/>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helpimprove-email">
    <w:name w:val="articlefeedback-helpimprove-email"/>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A76A9D"/>
    <w:rPr>
      <w:vanish/>
      <w:webHidden w:val="0"/>
      <w:specVanish w:val="0"/>
    </w:rPr>
  </w:style>
  <w:style w:type="character" w:customStyle="1" w:styleId="texhtml">
    <w:name w:val="texhtml"/>
    <w:basedOn w:val="DefaultParagraphFont"/>
    <w:rsid w:val="00A76A9D"/>
    <w:rPr>
      <w:rFonts w:ascii="Times New Roman" w:hAnsi="Times New Roman" w:cs="Times New Roman" w:hint="default"/>
      <w:sz w:val="29"/>
      <w:szCs w:val="29"/>
    </w:rPr>
  </w:style>
  <w:style w:type="character" w:customStyle="1" w:styleId="mw-geshi">
    <w:name w:val="mw-geshi"/>
    <w:basedOn w:val="DefaultParagraphFont"/>
    <w:rsid w:val="00A76A9D"/>
    <w:rPr>
      <w:rFonts w:ascii="Courier New" w:hAnsi="Courier New" w:cs="Courier New" w:hint="default"/>
    </w:rPr>
  </w:style>
  <w:style w:type="paragraph" w:customStyle="1" w:styleId="js-messagebox-group1">
    <w:name w:val="js-messagebox-group1"/>
    <w:basedOn w:val="Normal"/>
    <w:rsid w:val="00A76A9D"/>
    <w:pPr>
      <w:pBdr>
        <w:bottom w:val="single" w:sz="4" w:space="6" w:color="DDDDDD"/>
      </w:pBdr>
      <w:spacing w:before="9" w:after="9" w:line="240" w:lineRule="auto"/>
      <w:ind w:left="9" w:right="9"/>
    </w:pPr>
    <w:rPr>
      <w:rFonts w:ascii="Times New Roman" w:eastAsia="Times New Roman" w:hAnsi="Times New Roman" w:cs="Times New Roman"/>
      <w:sz w:val="24"/>
      <w:szCs w:val="24"/>
    </w:rPr>
  </w:style>
  <w:style w:type="paragraph" w:customStyle="1" w:styleId="special-label1">
    <w:name w:val="special-label1"/>
    <w:basedOn w:val="Normal"/>
    <w:rsid w:val="00A76A9D"/>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Normal"/>
    <w:rsid w:val="00A76A9D"/>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A76A9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A76A9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A76A9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ipsy-arrow1">
    <w:name w:val="tipsy-arrow1"/>
    <w:basedOn w:val="Normal"/>
    <w:rsid w:val="00A76A9D"/>
    <w:pPr>
      <w:spacing w:before="100" w:beforeAutospacing="1" w:after="100" w:afterAutospacing="1" w:line="240" w:lineRule="auto"/>
      <w:ind w:left="-46"/>
    </w:pPr>
    <w:rPr>
      <w:rFonts w:ascii="Times New Roman" w:eastAsia="Times New Roman" w:hAnsi="Times New Roman" w:cs="Times New Roman"/>
      <w:sz w:val="24"/>
      <w:szCs w:val="24"/>
    </w:rPr>
  </w:style>
  <w:style w:type="paragraph" w:customStyle="1" w:styleId="tipsy-arrow2">
    <w:name w:val="tipsy-arrow2"/>
    <w:basedOn w:val="Normal"/>
    <w:rsid w:val="00A76A9D"/>
    <w:pPr>
      <w:spacing w:before="100" w:beforeAutospacing="1" w:after="100" w:afterAutospacing="1" w:line="240" w:lineRule="auto"/>
      <w:ind w:left="-46"/>
    </w:pPr>
    <w:rPr>
      <w:rFonts w:ascii="Times New Roman" w:eastAsia="Times New Roman" w:hAnsi="Times New Roman" w:cs="Times New Roman"/>
      <w:sz w:val="24"/>
      <w:szCs w:val="24"/>
    </w:rPr>
  </w:style>
  <w:style w:type="paragraph" w:customStyle="1" w:styleId="tipsy-arrow3">
    <w:name w:val="tipsy-arrow3"/>
    <w:basedOn w:val="Normal"/>
    <w:rsid w:val="00A76A9D"/>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A76A9D"/>
    <w:pPr>
      <w:spacing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A76A9D"/>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Normal"/>
    <w:rsid w:val="00A76A9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default2">
    <w:name w:val="ui-state-default2"/>
    <w:basedOn w:val="Normal"/>
    <w:rsid w:val="00A76A9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1">
    <w:name w:val="ui-state-hover1"/>
    <w:basedOn w:val="Normal"/>
    <w:rsid w:val="00A76A9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hover2">
    <w:name w:val="ui-state-hover2"/>
    <w:basedOn w:val="Normal"/>
    <w:rsid w:val="00A76A9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1">
    <w:name w:val="ui-state-focus1"/>
    <w:basedOn w:val="Normal"/>
    <w:rsid w:val="00A76A9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2">
    <w:name w:val="ui-state-focus2"/>
    <w:basedOn w:val="Normal"/>
    <w:rsid w:val="00A76A9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1">
    <w:name w:val="ui-state-active1"/>
    <w:basedOn w:val="Normal"/>
    <w:rsid w:val="00A76A9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active2">
    <w:name w:val="ui-state-active2"/>
    <w:basedOn w:val="Normal"/>
    <w:rsid w:val="00A76A9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1">
    <w:name w:val="ui-state-highlight1"/>
    <w:basedOn w:val="Normal"/>
    <w:rsid w:val="00A76A9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A76A9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A76A9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Normal"/>
    <w:rsid w:val="00A76A9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Normal"/>
    <w:rsid w:val="00A76A9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Normal"/>
    <w:rsid w:val="00A76A9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Normal"/>
    <w:rsid w:val="00A76A9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A76A9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2">
    <w:name w:val="ui-icon2"/>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3">
    <w:name w:val="ui-icon3"/>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4">
    <w:name w:val="ui-icon4"/>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5">
    <w:name w:val="ui-icon5"/>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6">
    <w:name w:val="ui-icon6"/>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7">
    <w:name w:val="ui-icon7"/>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8">
    <w:name w:val="ui-icon8"/>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icon9">
    <w:name w:val="ui-icon9"/>
    <w:basedOn w:val="Normal"/>
    <w:rsid w:val="00A76A9D"/>
    <w:pPr>
      <w:spacing w:before="100" w:beforeAutospacing="1" w:after="100" w:afterAutospacing="1" w:line="240" w:lineRule="auto"/>
      <w:ind w:hanging="5564"/>
    </w:pPr>
    <w:rPr>
      <w:rFonts w:ascii="Times New Roman" w:eastAsia="Times New Roman" w:hAnsi="Times New Roman" w:cs="Times New Roman"/>
      <w:sz w:val="24"/>
      <w:szCs w:val="24"/>
    </w:rPr>
  </w:style>
  <w:style w:type="paragraph" w:customStyle="1" w:styleId="ui-resizable-handle1">
    <w:name w:val="ui-resizable-handle1"/>
    <w:basedOn w:val="Normal"/>
    <w:rsid w:val="00A76A9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A76A9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button-text1">
    <w:name w:val="ui-button-text1"/>
    <w:basedOn w:val="Normal"/>
    <w:rsid w:val="00A76A9D"/>
    <w:pPr>
      <w:spacing w:before="100" w:beforeAutospacing="1" w:after="100" w:afterAutospacing="1" w:line="336" w:lineRule="atLeast"/>
    </w:pPr>
    <w:rPr>
      <w:rFonts w:ascii="Times New Roman" w:eastAsia="Times New Roman" w:hAnsi="Times New Roman" w:cs="Times New Roman"/>
      <w:sz w:val="24"/>
      <w:szCs w:val="24"/>
    </w:rPr>
  </w:style>
  <w:style w:type="paragraph" w:customStyle="1" w:styleId="ui-button-text2">
    <w:name w:val="ui-button-text2"/>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A76A9D"/>
    <w:pPr>
      <w:spacing w:before="100" w:beforeAutospacing="1" w:after="100" w:afterAutospacing="1" w:line="240" w:lineRule="auto"/>
      <w:ind w:firstLine="32541"/>
    </w:pPr>
    <w:rPr>
      <w:rFonts w:ascii="Times New Roman" w:eastAsia="Times New Roman" w:hAnsi="Times New Roman" w:cs="Times New Roman"/>
      <w:sz w:val="24"/>
      <w:szCs w:val="24"/>
    </w:rPr>
  </w:style>
  <w:style w:type="paragraph" w:customStyle="1" w:styleId="ui-button-text4">
    <w:name w:val="ui-button-text4"/>
    <w:basedOn w:val="Normal"/>
    <w:rsid w:val="00A76A9D"/>
    <w:pPr>
      <w:spacing w:before="100" w:beforeAutospacing="1" w:after="100" w:afterAutospacing="1" w:line="240" w:lineRule="auto"/>
      <w:ind w:firstLine="32541"/>
    </w:pPr>
    <w:rPr>
      <w:rFonts w:ascii="Times New Roman" w:eastAsia="Times New Roman" w:hAnsi="Times New Roman" w:cs="Times New Roman"/>
      <w:sz w:val="24"/>
      <w:szCs w:val="24"/>
    </w:rPr>
  </w:style>
  <w:style w:type="paragraph" w:customStyle="1" w:styleId="ui-button-text5">
    <w:name w:val="ui-button-text5"/>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8">
    <w:name w:val="ui-button-text8"/>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A76A9D"/>
    <w:pPr>
      <w:spacing w:after="100" w:afterAutospacing="1" w:line="240" w:lineRule="auto"/>
      <w:ind w:left="-74" w:hanging="5564"/>
    </w:pPr>
    <w:rPr>
      <w:rFonts w:ascii="Times New Roman" w:eastAsia="Times New Roman" w:hAnsi="Times New Roman" w:cs="Times New Roman"/>
      <w:sz w:val="24"/>
      <w:szCs w:val="24"/>
    </w:rPr>
  </w:style>
  <w:style w:type="paragraph" w:customStyle="1" w:styleId="ui-icon11">
    <w:name w:val="ui-icon11"/>
    <w:basedOn w:val="Normal"/>
    <w:rsid w:val="00A76A9D"/>
    <w:pPr>
      <w:spacing w:after="100" w:afterAutospacing="1" w:line="240" w:lineRule="auto"/>
      <w:ind w:hanging="5564"/>
    </w:pPr>
    <w:rPr>
      <w:rFonts w:ascii="Times New Roman" w:eastAsia="Times New Roman" w:hAnsi="Times New Roman" w:cs="Times New Roman"/>
      <w:sz w:val="24"/>
      <w:szCs w:val="24"/>
    </w:rPr>
  </w:style>
  <w:style w:type="paragraph" w:customStyle="1" w:styleId="ui-icon12">
    <w:name w:val="ui-icon12"/>
    <w:basedOn w:val="Normal"/>
    <w:rsid w:val="00A76A9D"/>
    <w:pPr>
      <w:spacing w:after="100" w:afterAutospacing="1" w:line="240" w:lineRule="auto"/>
      <w:ind w:hanging="5564"/>
    </w:pPr>
    <w:rPr>
      <w:rFonts w:ascii="Times New Roman" w:eastAsia="Times New Roman" w:hAnsi="Times New Roman" w:cs="Times New Roman"/>
      <w:sz w:val="24"/>
      <w:szCs w:val="24"/>
    </w:rPr>
  </w:style>
  <w:style w:type="paragraph" w:customStyle="1" w:styleId="ui-icon13">
    <w:name w:val="ui-icon13"/>
    <w:basedOn w:val="Normal"/>
    <w:rsid w:val="00A76A9D"/>
    <w:pPr>
      <w:spacing w:after="100" w:afterAutospacing="1" w:line="240" w:lineRule="auto"/>
      <w:ind w:hanging="5564"/>
    </w:pPr>
    <w:rPr>
      <w:rFonts w:ascii="Times New Roman" w:eastAsia="Times New Roman" w:hAnsi="Times New Roman" w:cs="Times New Roman"/>
      <w:sz w:val="24"/>
      <w:szCs w:val="24"/>
    </w:rPr>
  </w:style>
  <w:style w:type="paragraph" w:customStyle="1" w:styleId="ui-icon14">
    <w:name w:val="ui-icon14"/>
    <w:basedOn w:val="Normal"/>
    <w:rsid w:val="00A76A9D"/>
    <w:pPr>
      <w:spacing w:after="100" w:afterAutospacing="1" w:line="240" w:lineRule="auto"/>
      <w:ind w:hanging="5564"/>
    </w:pPr>
    <w:rPr>
      <w:rFonts w:ascii="Times New Roman" w:eastAsia="Times New Roman" w:hAnsi="Times New Roman" w:cs="Times New Roman"/>
      <w:sz w:val="24"/>
      <w:szCs w:val="24"/>
    </w:rPr>
  </w:style>
  <w:style w:type="paragraph" w:customStyle="1" w:styleId="ui-icon15">
    <w:name w:val="ui-icon15"/>
    <w:basedOn w:val="Normal"/>
    <w:rsid w:val="00A76A9D"/>
    <w:pPr>
      <w:spacing w:after="100" w:afterAutospacing="1" w:line="240" w:lineRule="auto"/>
      <w:ind w:hanging="5564"/>
    </w:pPr>
    <w:rPr>
      <w:rFonts w:ascii="Times New Roman" w:eastAsia="Times New Roman" w:hAnsi="Times New Roman" w:cs="Times New Roman"/>
      <w:sz w:val="24"/>
      <w:szCs w:val="24"/>
    </w:rPr>
  </w:style>
  <w:style w:type="paragraph" w:customStyle="1" w:styleId="ui-button1">
    <w:name w:val="ui-button1"/>
    <w:basedOn w:val="Normal"/>
    <w:rsid w:val="00A76A9D"/>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button2">
    <w:name w:val="ui-button2"/>
    <w:basedOn w:val="Normal"/>
    <w:rsid w:val="00A76A9D"/>
    <w:pPr>
      <w:pBdr>
        <w:top w:val="single" w:sz="4" w:space="2" w:color="A6A6A6"/>
        <w:left w:val="single" w:sz="4" w:space="7" w:color="A6A6A6"/>
        <w:bottom w:val="single" w:sz="4" w:space="2" w:color="A6A6A6"/>
        <w:right w:val="single" w:sz="4" w:space="7" w:color="A6A6A6"/>
      </w:pBdr>
      <w:shd w:val="clear" w:color="auto" w:fill="F2F2F2"/>
      <w:spacing w:before="120" w:after="120" w:line="336" w:lineRule="atLeast"/>
      <w:ind w:left="96"/>
      <w:jc w:val="center"/>
    </w:pPr>
    <w:rPr>
      <w:rFonts w:ascii="Times New Roman" w:eastAsia="Times New Roman" w:hAnsi="Times New Roman" w:cs="Times New Roman"/>
      <w:sz w:val="24"/>
      <w:szCs w:val="24"/>
    </w:rPr>
  </w:style>
  <w:style w:type="paragraph" w:customStyle="1" w:styleId="ui-button3">
    <w:name w:val="ui-button3"/>
    <w:basedOn w:val="Normal"/>
    <w:rsid w:val="00A76A9D"/>
    <w:pPr>
      <w:pBdr>
        <w:top w:val="single" w:sz="4" w:space="2" w:color="A6A6A6"/>
        <w:left w:val="single" w:sz="4" w:space="7" w:color="A6A6A6"/>
        <w:bottom w:val="single" w:sz="4" w:space="2" w:color="A6A6A6"/>
        <w:right w:val="single" w:sz="4" w:space="7" w:color="A6A6A6"/>
      </w:pBdr>
      <w:shd w:val="clear" w:color="auto" w:fill="E1E1E1"/>
      <w:spacing w:before="120" w:after="120" w:line="336" w:lineRule="atLeast"/>
      <w:ind w:left="96"/>
      <w:jc w:val="center"/>
    </w:pPr>
    <w:rPr>
      <w:rFonts w:ascii="Times New Roman" w:eastAsia="Times New Roman" w:hAnsi="Times New Roman" w:cs="Times New Roman"/>
      <w:sz w:val="24"/>
      <w:szCs w:val="24"/>
    </w:rPr>
  </w:style>
  <w:style w:type="paragraph" w:customStyle="1" w:styleId="ui-dialog-titlebar1">
    <w:name w:val="ui-dialog-titlebar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A76A9D"/>
    <w:pPr>
      <w:spacing w:after="0"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A76A9D"/>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A76A9D"/>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2">
    <w:name w:val="ui-dialog-titlebar-close2"/>
    <w:basedOn w:val="Normal"/>
    <w:rsid w:val="00A76A9D"/>
    <w:pPr>
      <w:spacing w:after="0" w:line="240" w:lineRule="auto"/>
    </w:pPr>
    <w:rPr>
      <w:rFonts w:ascii="Times New Roman" w:eastAsia="Times New Roman" w:hAnsi="Times New Roman" w:cs="Times New Roman"/>
      <w:sz w:val="24"/>
      <w:szCs w:val="24"/>
    </w:rPr>
  </w:style>
  <w:style w:type="paragraph" w:customStyle="1" w:styleId="ui-dialog-titlebar2">
    <w:name w:val="ui-dialog-titlebar2"/>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Normal"/>
    <w:rsid w:val="00A76A9D"/>
    <w:pPr>
      <w:pBdr>
        <w:bottom w:val="single" w:sz="4"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icon-closethick1">
    <w:name w:val="ui-icon-closethick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Normal"/>
    <w:rsid w:val="00A76A9D"/>
    <w:pPr>
      <w:spacing w:after="0" w:line="240" w:lineRule="auto"/>
    </w:pPr>
    <w:rPr>
      <w:rFonts w:ascii="Times New Roman" w:eastAsia="Times New Roman" w:hAnsi="Times New Roman" w:cs="Times New Roman"/>
      <w:sz w:val="24"/>
      <w:szCs w:val="24"/>
    </w:rPr>
  </w:style>
  <w:style w:type="paragraph" w:customStyle="1" w:styleId="articlefeedback-buffer1">
    <w:name w:val="articlefeedback-buffer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buffer2">
    <w:name w:val="articlefeedback-buffer2"/>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title1">
    <w:name w:val="articlefeedback-title1"/>
    <w:basedOn w:val="Normal"/>
    <w:rsid w:val="00A76A9D"/>
    <w:pPr>
      <w:spacing w:before="100" w:beforeAutospacing="1" w:after="120" w:line="295" w:lineRule="atLeast"/>
    </w:pPr>
    <w:rPr>
      <w:rFonts w:ascii="Times New Roman" w:eastAsia="Times New Roman" w:hAnsi="Times New Roman" w:cs="Times New Roman"/>
      <w:sz w:val="24"/>
      <w:szCs w:val="24"/>
    </w:rPr>
  </w:style>
  <w:style w:type="paragraph" w:customStyle="1" w:styleId="articlefeedback-pop1">
    <w:name w:val="articlefeedback-pop1"/>
    <w:basedOn w:val="Normal"/>
    <w:rsid w:val="00A76A9D"/>
    <w:pPr>
      <w:pBdr>
        <w:top w:val="single" w:sz="4" w:space="12" w:color="C0C0C0"/>
        <w:left w:val="single" w:sz="4" w:space="12" w:color="C0C0C0"/>
        <w:bottom w:val="single" w:sz="4" w:space="12" w:color="C0C0C0"/>
        <w:right w:val="single" w:sz="4" w:space="12" w:color="C0C0C0"/>
      </w:pBdr>
      <w:shd w:val="clear" w:color="auto" w:fill="FFFFFF"/>
      <w:spacing w:after="0" w:line="240" w:lineRule="auto"/>
    </w:pPr>
    <w:rPr>
      <w:rFonts w:ascii="Times New Roman" w:eastAsia="Times New Roman" w:hAnsi="Times New Roman" w:cs="Times New Roman"/>
      <w:sz w:val="24"/>
      <w:szCs w:val="24"/>
    </w:rPr>
  </w:style>
  <w:style w:type="paragraph" w:customStyle="1" w:styleId="articlefeedback-rating-clear1">
    <w:name w:val="articlefeedback-rating-clear1"/>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helpimprove-email1">
    <w:name w:val="articlefeedback-helpimprove-email1"/>
    <w:basedOn w:val="Normal"/>
    <w:rsid w:val="00A76A9D"/>
    <w:pPr>
      <w:spacing w:before="60" w:after="100" w:afterAutospacing="1" w:line="240" w:lineRule="auto"/>
      <w:ind w:left="960"/>
    </w:pPr>
    <w:rPr>
      <w:rFonts w:ascii="Times New Roman" w:eastAsia="Times New Roman" w:hAnsi="Times New Roman" w:cs="Times New Roman"/>
      <w:sz w:val="24"/>
      <w:szCs w:val="24"/>
    </w:rPr>
  </w:style>
  <w:style w:type="paragraph" w:customStyle="1" w:styleId="navbox-title1">
    <w:name w:val="navbox-title1"/>
    <w:basedOn w:val="Normal"/>
    <w:rsid w:val="00A76A9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A76A9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A76A9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A76A9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A76A9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A76A9D"/>
    <w:pPr>
      <w:spacing w:before="37" w:after="37" w:line="240" w:lineRule="auto"/>
      <w:ind w:left="37" w:right="37"/>
    </w:pPr>
    <w:rPr>
      <w:rFonts w:ascii="Times New Roman" w:eastAsia="Times New Roman" w:hAnsi="Times New Roman" w:cs="Times New Roman"/>
      <w:sz w:val="24"/>
      <w:szCs w:val="24"/>
    </w:rPr>
  </w:style>
  <w:style w:type="paragraph" w:customStyle="1" w:styleId="tmbox1">
    <w:name w:val="tmbox1"/>
    <w:basedOn w:val="Normal"/>
    <w:rsid w:val="00A76A9D"/>
    <w:pPr>
      <w:spacing w:before="18" w:after="18" w:line="240" w:lineRule="auto"/>
    </w:pPr>
    <w:rPr>
      <w:rFonts w:ascii="Times New Roman" w:eastAsia="Times New Roman" w:hAnsi="Times New Roman" w:cs="Times New Roman"/>
      <w:sz w:val="24"/>
      <w:szCs w:val="24"/>
    </w:rPr>
  </w:style>
  <w:style w:type="paragraph" w:customStyle="1" w:styleId="tocnumber1">
    <w:name w:val="tocnumber1"/>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A7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A76A9D"/>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DefaultParagraphFont"/>
    <w:rsid w:val="00A76A9D"/>
  </w:style>
  <w:style w:type="character" w:customStyle="1" w:styleId="tocnumber2">
    <w:name w:val="tocnumber2"/>
    <w:basedOn w:val="DefaultParagraphFont"/>
    <w:rsid w:val="00A76A9D"/>
  </w:style>
  <w:style w:type="character" w:customStyle="1" w:styleId="toctext">
    <w:name w:val="toctext"/>
    <w:basedOn w:val="DefaultParagraphFont"/>
    <w:rsid w:val="00A76A9D"/>
  </w:style>
  <w:style w:type="character" w:customStyle="1" w:styleId="editsection">
    <w:name w:val="editsection"/>
    <w:basedOn w:val="DefaultParagraphFont"/>
    <w:rsid w:val="00A76A9D"/>
  </w:style>
  <w:style w:type="character" w:customStyle="1" w:styleId="mw-headline">
    <w:name w:val="mw-headline"/>
    <w:basedOn w:val="DefaultParagraphFont"/>
    <w:rsid w:val="00A76A9D"/>
  </w:style>
  <w:style w:type="character" w:customStyle="1" w:styleId="citation">
    <w:name w:val="citation"/>
    <w:basedOn w:val="DefaultParagraphFont"/>
    <w:rsid w:val="00A76A9D"/>
  </w:style>
  <w:style w:type="character" w:customStyle="1" w:styleId="z3988">
    <w:name w:val="z3988"/>
    <w:basedOn w:val="DefaultParagraphFont"/>
    <w:rsid w:val="00A76A9D"/>
  </w:style>
  <w:style w:type="character" w:customStyle="1" w:styleId="printonly">
    <w:name w:val="printonly"/>
    <w:basedOn w:val="DefaultParagraphFont"/>
    <w:rsid w:val="00A76A9D"/>
  </w:style>
  <w:style w:type="character" w:customStyle="1" w:styleId="reference-accessdate">
    <w:name w:val="reference-accessdate"/>
    <w:basedOn w:val="DefaultParagraphFont"/>
    <w:rsid w:val="00A76A9D"/>
  </w:style>
  <w:style w:type="character" w:customStyle="1" w:styleId="noprint">
    <w:name w:val="noprint"/>
    <w:basedOn w:val="DefaultParagraphFont"/>
    <w:rsid w:val="00A76A9D"/>
  </w:style>
  <w:style w:type="character" w:customStyle="1" w:styleId="ui-button-text9">
    <w:name w:val="ui-button-text9"/>
    <w:basedOn w:val="DefaultParagraphFont"/>
    <w:rsid w:val="00A76A9D"/>
  </w:style>
  <w:style w:type="character" w:customStyle="1" w:styleId="articlefeedback-pitch-or1">
    <w:name w:val="articlefeedback-pitch-or1"/>
    <w:basedOn w:val="DefaultParagraphFont"/>
    <w:rsid w:val="00A76A9D"/>
  </w:style>
  <w:style w:type="paragraph" w:styleId="NoSpacing">
    <w:name w:val="No Spacing"/>
    <w:uiPriority w:val="1"/>
    <w:qFormat/>
    <w:rsid w:val="001448D6"/>
    <w:pPr>
      <w:spacing w:after="0" w:line="240" w:lineRule="auto"/>
    </w:pPr>
  </w:style>
  <w:style w:type="character" w:styleId="FollowedHyperlink">
    <w:name w:val="FollowedHyperlink"/>
    <w:basedOn w:val="DefaultParagraphFont"/>
    <w:uiPriority w:val="99"/>
    <w:semiHidden/>
    <w:unhideWhenUsed/>
    <w:rsid w:val="00206C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9259238">
      <w:marLeft w:val="0"/>
      <w:marRight w:val="0"/>
      <w:marTop w:val="0"/>
      <w:marBottom w:val="0"/>
      <w:divBdr>
        <w:top w:val="none" w:sz="0" w:space="0" w:color="auto"/>
        <w:left w:val="none" w:sz="0" w:space="0" w:color="auto"/>
        <w:bottom w:val="none" w:sz="0" w:space="0" w:color="auto"/>
        <w:right w:val="none" w:sz="0" w:space="0" w:color="auto"/>
      </w:divBdr>
    </w:div>
    <w:div w:id="1023937659">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9">
          <w:marLeft w:val="0"/>
          <w:marRight w:val="0"/>
          <w:marTop w:val="0"/>
          <w:marBottom w:val="0"/>
          <w:divBdr>
            <w:top w:val="none" w:sz="0" w:space="0" w:color="auto"/>
            <w:left w:val="none" w:sz="0" w:space="0" w:color="auto"/>
            <w:bottom w:val="none" w:sz="0" w:space="0" w:color="auto"/>
            <w:right w:val="none" w:sz="0" w:space="0" w:color="auto"/>
          </w:divBdr>
          <w:divsChild>
            <w:div w:id="109595772">
              <w:marLeft w:val="0"/>
              <w:marRight w:val="0"/>
              <w:marTop w:val="0"/>
              <w:marBottom w:val="0"/>
              <w:divBdr>
                <w:top w:val="none" w:sz="0" w:space="0" w:color="auto"/>
                <w:left w:val="none" w:sz="0" w:space="0" w:color="auto"/>
                <w:bottom w:val="none" w:sz="0" w:space="0" w:color="auto"/>
                <w:right w:val="none" w:sz="0" w:space="0" w:color="auto"/>
              </w:divBdr>
              <w:divsChild>
                <w:div w:id="1589075061">
                  <w:marLeft w:val="0"/>
                  <w:marRight w:val="0"/>
                  <w:marTop w:val="0"/>
                  <w:marBottom w:val="0"/>
                  <w:divBdr>
                    <w:top w:val="none" w:sz="0" w:space="0" w:color="auto"/>
                    <w:left w:val="none" w:sz="0" w:space="0" w:color="auto"/>
                    <w:bottom w:val="none" w:sz="0" w:space="0" w:color="auto"/>
                    <w:right w:val="none" w:sz="0" w:space="0" w:color="auto"/>
                  </w:divBdr>
                  <w:divsChild>
                    <w:div w:id="200292258">
                      <w:marLeft w:val="0"/>
                      <w:marRight w:val="0"/>
                      <w:marTop w:val="0"/>
                      <w:marBottom w:val="0"/>
                      <w:divBdr>
                        <w:top w:val="none" w:sz="0" w:space="0" w:color="auto"/>
                        <w:left w:val="none" w:sz="0" w:space="0" w:color="auto"/>
                        <w:bottom w:val="none" w:sz="0" w:space="0" w:color="auto"/>
                        <w:right w:val="none" w:sz="0" w:space="0" w:color="auto"/>
                      </w:divBdr>
                      <w:divsChild>
                        <w:div w:id="2218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054698">
      <w:bodyDiv w:val="1"/>
      <w:marLeft w:val="0"/>
      <w:marRight w:val="0"/>
      <w:marTop w:val="0"/>
      <w:marBottom w:val="0"/>
      <w:divBdr>
        <w:top w:val="none" w:sz="0" w:space="0" w:color="auto"/>
        <w:left w:val="none" w:sz="0" w:space="0" w:color="auto"/>
        <w:bottom w:val="none" w:sz="0" w:space="0" w:color="auto"/>
        <w:right w:val="none" w:sz="0" w:space="0" w:color="auto"/>
      </w:divBdr>
      <w:divsChild>
        <w:div w:id="1295599970">
          <w:marLeft w:val="0"/>
          <w:marRight w:val="0"/>
          <w:marTop w:val="0"/>
          <w:marBottom w:val="0"/>
          <w:divBdr>
            <w:top w:val="none" w:sz="0" w:space="0" w:color="auto"/>
            <w:left w:val="none" w:sz="0" w:space="0" w:color="auto"/>
            <w:bottom w:val="none" w:sz="0" w:space="0" w:color="auto"/>
            <w:right w:val="none" w:sz="0" w:space="0" w:color="auto"/>
          </w:divBdr>
          <w:divsChild>
            <w:div w:id="1091975778">
              <w:marLeft w:val="0"/>
              <w:marRight w:val="0"/>
              <w:marTop w:val="0"/>
              <w:marBottom w:val="0"/>
              <w:divBdr>
                <w:top w:val="none" w:sz="0" w:space="0" w:color="auto"/>
                <w:left w:val="none" w:sz="0" w:space="0" w:color="auto"/>
                <w:bottom w:val="none" w:sz="0" w:space="0" w:color="auto"/>
                <w:right w:val="none" w:sz="0" w:space="0" w:color="auto"/>
              </w:divBdr>
              <w:divsChild>
                <w:div w:id="8798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78089">
      <w:marLeft w:val="0"/>
      <w:marRight w:val="0"/>
      <w:marTop w:val="0"/>
      <w:marBottom w:val="0"/>
      <w:divBdr>
        <w:top w:val="none" w:sz="0" w:space="0" w:color="auto"/>
        <w:left w:val="none" w:sz="0" w:space="0" w:color="auto"/>
        <w:bottom w:val="none" w:sz="0" w:space="0" w:color="auto"/>
        <w:right w:val="none" w:sz="0" w:space="0" w:color="auto"/>
      </w:divBdr>
      <w:divsChild>
        <w:div w:id="1478573766">
          <w:marLeft w:val="0"/>
          <w:marRight w:val="0"/>
          <w:marTop w:val="0"/>
          <w:marBottom w:val="0"/>
          <w:divBdr>
            <w:top w:val="none" w:sz="0" w:space="0" w:color="auto"/>
            <w:left w:val="none" w:sz="0" w:space="0" w:color="auto"/>
            <w:bottom w:val="none" w:sz="0" w:space="0" w:color="auto"/>
            <w:right w:val="none" w:sz="0" w:space="0" w:color="auto"/>
          </w:divBdr>
        </w:div>
        <w:div w:id="1223833469">
          <w:marLeft w:val="0"/>
          <w:marRight w:val="0"/>
          <w:marTop w:val="0"/>
          <w:marBottom w:val="0"/>
          <w:divBdr>
            <w:top w:val="none" w:sz="0" w:space="0" w:color="auto"/>
            <w:left w:val="none" w:sz="0" w:space="0" w:color="auto"/>
            <w:bottom w:val="none" w:sz="0" w:space="0" w:color="auto"/>
            <w:right w:val="none" w:sz="0" w:space="0" w:color="auto"/>
          </w:divBdr>
          <w:divsChild>
            <w:div w:id="216936013">
              <w:marLeft w:val="0"/>
              <w:marRight w:val="0"/>
              <w:marTop w:val="0"/>
              <w:marBottom w:val="0"/>
              <w:divBdr>
                <w:top w:val="none" w:sz="0" w:space="0" w:color="auto"/>
                <w:left w:val="none" w:sz="0" w:space="0" w:color="auto"/>
                <w:bottom w:val="none" w:sz="0" w:space="0" w:color="auto"/>
                <w:right w:val="none" w:sz="0" w:space="0" w:color="auto"/>
              </w:divBdr>
            </w:div>
            <w:div w:id="328874060">
              <w:marLeft w:val="0"/>
              <w:marRight w:val="0"/>
              <w:marTop w:val="0"/>
              <w:marBottom w:val="0"/>
              <w:divBdr>
                <w:top w:val="none" w:sz="0" w:space="0" w:color="auto"/>
                <w:left w:val="none" w:sz="0" w:space="0" w:color="auto"/>
                <w:bottom w:val="none" w:sz="0" w:space="0" w:color="auto"/>
                <w:right w:val="none" w:sz="0" w:space="0" w:color="auto"/>
              </w:divBdr>
            </w:div>
          </w:divsChild>
        </w:div>
        <w:div w:id="1122920851">
          <w:marLeft w:val="0"/>
          <w:marRight w:val="0"/>
          <w:marTop w:val="0"/>
          <w:marBottom w:val="0"/>
          <w:divBdr>
            <w:top w:val="none" w:sz="0" w:space="0" w:color="auto"/>
            <w:left w:val="none" w:sz="0" w:space="0" w:color="auto"/>
            <w:bottom w:val="none" w:sz="0" w:space="0" w:color="auto"/>
            <w:right w:val="none" w:sz="0" w:space="0" w:color="auto"/>
          </w:divBdr>
          <w:divsChild>
            <w:div w:id="99033201">
              <w:marLeft w:val="0"/>
              <w:marRight w:val="0"/>
              <w:marTop w:val="0"/>
              <w:marBottom w:val="0"/>
              <w:divBdr>
                <w:top w:val="none" w:sz="0" w:space="0" w:color="auto"/>
                <w:left w:val="none" w:sz="0" w:space="0" w:color="auto"/>
                <w:bottom w:val="none" w:sz="0" w:space="0" w:color="auto"/>
                <w:right w:val="none" w:sz="0" w:space="0" w:color="auto"/>
              </w:divBdr>
            </w:div>
            <w:div w:id="452555863">
              <w:marLeft w:val="0"/>
              <w:marRight w:val="0"/>
              <w:marTop w:val="0"/>
              <w:marBottom w:val="0"/>
              <w:divBdr>
                <w:top w:val="none" w:sz="0" w:space="0" w:color="auto"/>
                <w:left w:val="none" w:sz="0" w:space="0" w:color="auto"/>
                <w:bottom w:val="none" w:sz="0" w:space="0" w:color="auto"/>
                <w:right w:val="none" w:sz="0" w:space="0" w:color="auto"/>
              </w:divBdr>
            </w:div>
            <w:div w:id="1369183035">
              <w:marLeft w:val="0"/>
              <w:marRight w:val="0"/>
              <w:marTop w:val="0"/>
              <w:marBottom w:val="0"/>
              <w:divBdr>
                <w:top w:val="none" w:sz="0" w:space="0" w:color="auto"/>
                <w:left w:val="none" w:sz="0" w:space="0" w:color="auto"/>
                <w:bottom w:val="none" w:sz="0" w:space="0" w:color="auto"/>
                <w:right w:val="none" w:sz="0" w:space="0" w:color="auto"/>
              </w:divBdr>
              <w:divsChild>
                <w:div w:id="16053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0924">
      <w:marLeft w:val="0"/>
      <w:marRight w:val="0"/>
      <w:marTop w:val="0"/>
      <w:marBottom w:val="0"/>
      <w:divBdr>
        <w:top w:val="none" w:sz="0" w:space="0" w:color="auto"/>
        <w:left w:val="none" w:sz="0" w:space="0" w:color="auto"/>
        <w:bottom w:val="none" w:sz="0" w:space="0" w:color="auto"/>
        <w:right w:val="none" w:sz="0" w:space="0" w:color="auto"/>
      </w:divBdr>
      <w:divsChild>
        <w:div w:id="1816951592">
          <w:marLeft w:val="0"/>
          <w:marRight w:val="0"/>
          <w:marTop w:val="0"/>
          <w:marBottom w:val="0"/>
          <w:divBdr>
            <w:top w:val="none" w:sz="0" w:space="0" w:color="auto"/>
            <w:left w:val="none" w:sz="0" w:space="0" w:color="auto"/>
            <w:bottom w:val="none" w:sz="0" w:space="0" w:color="auto"/>
            <w:right w:val="none" w:sz="0" w:space="0" w:color="auto"/>
          </w:divBdr>
          <w:divsChild>
            <w:div w:id="2002343244">
              <w:marLeft w:val="0"/>
              <w:marRight w:val="0"/>
              <w:marTop w:val="0"/>
              <w:marBottom w:val="0"/>
              <w:divBdr>
                <w:top w:val="none" w:sz="0" w:space="0" w:color="auto"/>
                <w:left w:val="none" w:sz="0" w:space="0" w:color="auto"/>
                <w:bottom w:val="none" w:sz="0" w:space="0" w:color="auto"/>
                <w:right w:val="none" w:sz="0" w:space="0" w:color="auto"/>
              </w:divBdr>
            </w:div>
            <w:div w:id="1999260604">
              <w:marLeft w:val="0"/>
              <w:marRight w:val="0"/>
              <w:marTop w:val="0"/>
              <w:marBottom w:val="0"/>
              <w:divBdr>
                <w:top w:val="none" w:sz="0" w:space="0" w:color="auto"/>
                <w:left w:val="none" w:sz="0" w:space="0" w:color="auto"/>
                <w:bottom w:val="none" w:sz="0" w:space="0" w:color="auto"/>
                <w:right w:val="none" w:sz="0" w:space="0" w:color="auto"/>
              </w:divBdr>
            </w:div>
            <w:div w:id="1696736201">
              <w:marLeft w:val="0"/>
              <w:marRight w:val="0"/>
              <w:marTop w:val="0"/>
              <w:marBottom w:val="0"/>
              <w:divBdr>
                <w:top w:val="none" w:sz="0" w:space="0" w:color="auto"/>
                <w:left w:val="none" w:sz="0" w:space="0" w:color="auto"/>
                <w:bottom w:val="none" w:sz="0" w:space="0" w:color="auto"/>
                <w:right w:val="none" w:sz="0" w:space="0" w:color="auto"/>
              </w:divBdr>
              <w:divsChild>
                <w:div w:id="35862019">
                  <w:marLeft w:val="0"/>
                  <w:marRight w:val="0"/>
                  <w:marTop w:val="0"/>
                  <w:marBottom w:val="0"/>
                  <w:divBdr>
                    <w:top w:val="none" w:sz="0" w:space="0" w:color="auto"/>
                    <w:left w:val="none" w:sz="0" w:space="0" w:color="auto"/>
                    <w:bottom w:val="none" w:sz="0" w:space="0" w:color="auto"/>
                    <w:right w:val="none" w:sz="0" w:space="0" w:color="auto"/>
                  </w:divBdr>
                </w:div>
                <w:div w:id="1803113778">
                  <w:marLeft w:val="0"/>
                  <w:marRight w:val="0"/>
                  <w:marTop w:val="0"/>
                  <w:marBottom w:val="0"/>
                  <w:divBdr>
                    <w:top w:val="none" w:sz="0" w:space="0" w:color="auto"/>
                    <w:left w:val="none" w:sz="0" w:space="0" w:color="auto"/>
                    <w:bottom w:val="none" w:sz="0" w:space="0" w:color="auto"/>
                    <w:right w:val="none" w:sz="0" w:space="0" w:color="auto"/>
                  </w:divBdr>
                </w:div>
                <w:div w:id="1584145475">
                  <w:marLeft w:val="0"/>
                  <w:marRight w:val="0"/>
                  <w:marTop w:val="0"/>
                  <w:marBottom w:val="0"/>
                  <w:divBdr>
                    <w:top w:val="none" w:sz="0" w:space="0" w:color="auto"/>
                    <w:left w:val="none" w:sz="0" w:space="0" w:color="auto"/>
                    <w:bottom w:val="none" w:sz="0" w:space="0" w:color="auto"/>
                    <w:right w:val="none" w:sz="0" w:space="0" w:color="auto"/>
                  </w:divBdr>
                </w:div>
                <w:div w:id="598149263">
                  <w:marLeft w:val="0"/>
                  <w:marRight w:val="0"/>
                  <w:marTop w:val="0"/>
                  <w:marBottom w:val="0"/>
                  <w:divBdr>
                    <w:top w:val="none" w:sz="0" w:space="0" w:color="auto"/>
                    <w:left w:val="none" w:sz="0" w:space="0" w:color="auto"/>
                    <w:bottom w:val="none" w:sz="0" w:space="0" w:color="auto"/>
                    <w:right w:val="none" w:sz="0" w:space="0" w:color="auto"/>
                  </w:divBdr>
                </w:div>
                <w:div w:id="1895391858">
                  <w:marLeft w:val="0"/>
                  <w:marRight w:val="0"/>
                  <w:marTop w:val="0"/>
                  <w:marBottom w:val="0"/>
                  <w:divBdr>
                    <w:top w:val="none" w:sz="0" w:space="0" w:color="auto"/>
                    <w:left w:val="none" w:sz="0" w:space="0" w:color="auto"/>
                    <w:bottom w:val="none" w:sz="0" w:space="0" w:color="auto"/>
                    <w:right w:val="none" w:sz="0" w:space="0" w:color="auto"/>
                  </w:divBdr>
                </w:div>
                <w:div w:id="1653564510">
                  <w:marLeft w:val="0"/>
                  <w:marRight w:val="0"/>
                  <w:marTop w:val="0"/>
                  <w:marBottom w:val="0"/>
                  <w:divBdr>
                    <w:top w:val="none" w:sz="0" w:space="0" w:color="auto"/>
                    <w:left w:val="none" w:sz="0" w:space="0" w:color="auto"/>
                    <w:bottom w:val="none" w:sz="0" w:space="0" w:color="auto"/>
                    <w:right w:val="none" w:sz="0" w:space="0" w:color="auto"/>
                  </w:divBdr>
                </w:div>
                <w:div w:id="397940297">
                  <w:marLeft w:val="0"/>
                  <w:marRight w:val="0"/>
                  <w:marTop w:val="0"/>
                  <w:marBottom w:val="0"/>
                  <w:divBdr>
                    <w:top w:val="none" w:sz="0" w:space="0" w:color="auto"/>
                    <w:left w:val="none" w:sz="0" w:space="0" w:color="auto"/>
                    <w:bottom w:val="none" w:sz="0" w:space="0" w:color="auto"/>
                    <w:right w:val="none" w:sz="0" w:space="0" w:color="auto"/>
                  </w:divBdr>
                </w:div>
                <w:div w:id="2029065383">
                  <w:marLeft w:val="0"/>
                  <w:marRight w:val="0"/>
                  <w:marTop w:val="0"/>
                  <w:marBottom w:val="0"/>
                  <w:divBdr>
                    <w:top w:val="none" w:sz="0" w:space="0" w:color="auto"/>
                    <w:left w:val="none" w:sz="0" w:space="0" w:color="auto"/>
                    <w:bottom w:val="none" w:sz="0" w:space="0" w:color="auto"/>
                    <w:right w:val="none" w:sz="0" w:space="0" w:color="auto"/>
                  </w:divBdr>
                </w:div>
                <w:div w:id="1296791683">
                  <w:marLeft w:val="0"/>
                  <w:marRight w:val="0"/>
                  <w:marTop w:val="0"/>
                  <w:marBottom w:val="0"/>
                  <w:divBdr>
                    <w:top w:val="none" w:sz="0" w:space="0" w:color="auto"/>
                    <w:left w:val="none" w:sz="0" w:space="0" w:color="auto"/>
                    <w:bottom w:val="none" w:sz="0" w:space="0" w:color="auto"/>
                    <w:right w:val="none" w:sz="0" w:space="0" w:color="auto"/>
                  </w:divBdr>
                </w:div>
                <w:div w:id="1740011227">
                  <w:marLeft w:val="0"/>
                  <w:marRight w:val="0"/>
                  <w:marTop w:val="0"/>
                  <w:marBottom w:val="0"/>
                  <w:divBdr>
                    <w:top w:val="none" w:sz="0" w:space="0" w:color="auto"/>
                    <w:left w:val="none" w:sz="0" w:space="0" w:color="auto"/>
                    <w:bottom w:val="none" w:sz="0" w:space="0" w:color="auto"/>
                    <w:right w:val="none" w:sz="0" w:space="0" w:color="auto"/>
                  </w:divBdr>
                </w:div>
                <w:div w:id="1337610825">
                  <w:marLeft w:val="0"/>
                  <w:marRight w:val="0"/>
                  <w:marTop w:val="0"/>
                  <w:marBottom w:val="0"/>
                  <w:divBdr>
                    <w:top w:val="none" w:sz="0" w:space="0" w:color="auto"/>
                    <w:left w:val="none" w:sz="0" w:space="0" w:color="auto"/>
                    <w:bottom w:val="none" w:sz="0" w:space="0" w:color="auto"/>
                    <w:right w:val="none" w:sz="0" w:space="0" w:color="auto"/>
                  </w:divBdr>
                </w:div>
                <w:div w:id="1296907376">
                  <w:marLeft w:val="0"/>
                  <w:marRight w:val="0"/>
                  <w:marTop w:val="0"/>
                  <w:marBottom w:val="0"/>
                  <w:divBdr>
                    <w:top w:val="none" w:sz="0" w:space="0" w:color="auto"/>
                    <w:left w:val="none" w:sz="0" w:space="0" w:color="auto"/>
                    <w:bottom w:val="none" w:sz="0" w:space="0" w:color="auto"/>
                    <w:right w:val="none" w:sz="0" w:space="0" w:color="auto"/>
                  </w:divBdr>
                </w:div>
                <w:div w:id="673192216">
                  <w:marLeft w:val="0"/>
                  <w:marRight w:val="0"/>
                  <w:marTop w:val="0"/>
                  <w:marBottom w:val="0"/>
                  <w:divBdr>
                    <w:top w:val="none" w:sz="0" w:space="0" w:color="auto"/>
                    <w:left w:val="none" w:sz="0" w:space="0" w:color="auto"/>
                    <w:bottom w:val="none" w:sz="0" w:space="0" w:color="auto"/>
                    <w:right w:val="none" w:sz="0" w:space="0" w:color="auto"/>
                  </w:divBdr>
                </w:div>
                <w:div w:id="1249315337">
                  <w:marLeft w:val="0"/>
                  <w:marRight w:val="0"/>
                  <w:marTop w:val="0"/>
                  <w:marBottom w:val="0"/>
                  <w:divBdr>
                    <w:top w:val="none" w:sz="0" w:space="0" w:color="auto"/>
                    <w:left w:val="none" w:sz="0" w:space="0" w:color="auto"/>
                    <w:bottom w:val="none" w:sz="0" w:space="0" w:color="auto"/>
                    <w:right w:val="none" w:sz="0" w:space="0" w:color="auto"/>
                  </w:divBdr>
                </w:div>
                <w:div w:id="1973319576">
                  <w:marLeft w:val="0"/>
                  <w:marRight w:val="0"/>
                  <w:marTop w:val="0"/>
                  <w:marBottom w:val="0"/>
                  <w:divBdr>
                    <w:top w:val="none" w:sz="0" w:space="0" w:color="auto"/>
                    <w:left w:val="none" w:sz="0" w:space="0" w:color="auto"/>
                    <w:bottom w:val="none" w:sz="0" w:space="0" w:color="auto"/>
                    <w:right w:val="none" w:sz="0" w:space="0" w:color="auto"/>
                  </w:divBdr>
                </w:div>
                <w:div w:id="777139273">
                  <w:marLeft w:val="0"/>
                  <w:marRight w:val="0"/>
                  <w:marTop w:val="0"/>
                  <w:marBottom w:val="0"/>
                  <w:divBdr>
                    <w:top w:val="none" w:sz="0" w:space="0" w:color="auto"/>
                    <w:left w:val="none" w:sz="0" w:space="0" w:color="auto"/>
                    <w:bottom w:val="none" w:sz="0" w:space="0" w:color="auto"/>
                    <w:right w:val="none" w:sz="0" w:space="0" w:color="auto"/>
                  </w:divBdr>
                </w:div>
                <w:div w:id="1870992691">
                  <w:marLeft w:val="0"/>
                  <w:marRight w:val="0"/>
                  <w:marTop w:val="0"/>
                  <w:marBottom w:val="0"/>
                  <w:divBdr>
                    <w:top w:val="none" w:sz="0" w:space="0" w:color="auto"/>
                    <w:left w:val="none" w:sz="0" w:space="0" w:color="auto"/>
                    <w:bottom w:val="none" w:sz="0" w:space="0" w:color="auto"/>
                    <w:right w:val="none" w:sz="0" w:space="0" w:color="auto"/>
                  </w:divBdr>
                </w:div>
              </w:divsChild>
            </w:div>
            <w:div w:id="1575626965">
              <w:marLeft w:val="0"/>
              <w:marRight w:val="0"/>
              <w:marTop w:val="0"/>
              <w:marBottom w:val="0"/>
              <w:divBdr>
                <w:top w:val="none" w:sz="0" w:space="0" w:color="auto"/>
                <w:left w:val="none" w:sz="0" w:space="0" w:color="auto"/>
                <w:bottom w:val="none" w:sz="0" w:space="0" w:color="auto"/>
                <w:right w:val="none" w:sz="0" w:space="0" w:color="auto"/>
              </w:divBdr>
            </w:div>
            <w:div w:id="1359310826">
              <w:marLeft w:val="0"/>
              <w:marRight w:val="0"/>
              <w:marTop w:val="240"/>
              <w:marBottom w:val="0"/>
              <w:divBdr>
                <w:top w:val="none" w:sz="0" w:space="0" w:color="auto"/>
                <w:left w:val="none" w:sz="0" w:space="0" w:color="auto"/>
                <w:bottom w:val="none" w:sz="0" w:space="0" w:color="auto"/>
                <w:right w:val="none" w:sz="0" w:space="0" w:color="auto"/>
              </w:divBdr>
              <w:divsChild>
                <w:div w:id="1812475132">
                  <w:marLeft w:val="0"/>
                  <w:marRight w:val="0"/>
                  <w:marTop w:val="0"/>
                  <w:marBottom w:val="0"/>
                  <w:divBdr>
                    <w:top w:val="single" w:sz="4" w:space="0" w:color="CCCCCC"/>
                    <w:left w:val="single" w:sz="4" w:space="0" w:color="CCCCCC"/>
                    <w:bottom w:val="single" w:sz="4" w:space="0" w:color="CCCCCC"/>
                    <w:right w:val="single" w:sz="4" w:space="0" w:color="CCCCCC"/>
                  </w:divBdr>
                  <w:divsChild>
                    <w:div w:id="1304235739">
                      <w:marLeft w:val="0"/>
                      <w:marRight w:val="0"/>
                      <w:marTop w:val="0"/>
                      <w:marBottom w:val="0"/>
                      <w:divBdr>
                        <w:top w:val="none" w:sz="0" w:space="0" w:color="auto"/>
                        <w:left w:val="none" w:sz="0" w:space="0" w:color="auto"/>
                        <w:bottom w:val="none" w:sz="0" w:space="0" w:color="auto"/>
                        <w:right w:val="none" w:sz="0" w:space="0" w:color="auto"/>
                      </w:divBdr>
                      <w:divsChild>
                        <w:div w:id="2109308020">
                          <w:marLeft w:val="0"/>
                          <w:marRight w:val="0"/>
                          <w:marTop w:val="0"/>
                          <w:marBottom w:val="0"/>
                          <w:divBdr>
                            <w:top w:val="none" w:sz="0" w:space="0" w:color="auto"/>
                            <w:left w:val="none" w:sz="0" w:space="0" w:color="auto"/>
                            <w:bottom w:val="none" w:sz="0" w:space="0" w:color="auto"/>
                            <w:right w:val="none" w:sz="0" w:space="0" w:color="auto"/>
                          </w:divBdr>
                        </w:div>
                        <w:div w:id="541330009">
                          <w:marLeft w:val="0"/>
                          <w:marRight w:val="0"/>
                          <w:marTop w:val="0"/>
                          <w:marBottom w:val="0"/>
                          <w:divBdr>
                            <w:top w:val="none" w:sz="0" w:space="0" w:color="auto"/>
                            <w:left w:val="none" w:sz="0" w:space="0" w:color="auto"/>
                            <w:bottom w:val="none" w:sz="0" w:space="0" w:color="auto"/>
                            <w:right w:val="none" w:sz="0" w:space="0" w:color="auto"/>
                          </w:divBdr>
                        </w:div>
                        <w:div w:id="2010794098">
                          <w:marLeft w:val="0"/>
                          <w:marRight w:val="0"/>
                          <w:marTop w:val="0"/>
                          <w:marBottom w:val="0"/>
                          <w:divBdr>
                            <w:top w:val="none" w:sz="0" w:space="0" w:color="auto"/>
                            <w:left w:val="none" w:sz="0" w:space="0" w:color="auto"/>
                            <w:bottom w:val="none" w:sz="0" w:space="0" w:color="auto"/>
                            <w:right w:val="none" w:sz="0" w:space="0" w:color="auto"/>
                          </w:divBdr>
                        </w:div>
                        <w:div w:id="1387335198">
                          <w:marLeft w:val="0"/>
                          <w:marRight w:val="0"/>
                          <w:marTop w:val="0"/>
                          <w:marBottom w:val="0"/>
                          <w:divBdr>
                            <w:top w:val="none" w:sz="0" w:space="0" w:color="auto"/>
                            <w:left w:val="none" w:sz="0" w:space="0" w:color="auto"/>
                            <w:bottom w:val="none" w:sz="0" w:space="0" w:color="auto"/>
                            <w:right w:val="none" w:sz="0" w:space="0" w:color="auto"/>
                          </w:divBdr>
                        </w:div>
                        <w:div w:id="366755740">
                          <w:marLeft w:val="0"/>
                          <w:marRight w:val="0"/>
                          <w:marTop w:val="0"/>
                          <w:marBottom w:val="180"/>
                          <w:divBdr>
                            <w:top w:val="none" w:sz="0" w:space="0" w:color="auto"/>
                            <w:left w:val="none" w:sz="0" w:space="0" w:color="auto"/>
                            <w:bottom w:val="none" w:sz="0" w:space="0" w:color="auto"/>
                            <w:right w:val="none" w:sz="0" w:space="0" w:color="auto"/>
                          </w:divBdr>
                        </w:div>
                        <w:div w:id="1596865389">
                          <w:marLeft w:val="0"/>
                          <w:marRight w:val="0"/>
                          <w:marTop w:val="0"/>
                          <w:marBottom w:val="180"/>
                          <w:divBdr>
                            <w:top w:val="none" w:sz="0" w:space="0" w:color="auto"/>
                            <w:left w:val="none" w:sz="0" w:space="0" w:color="auto"/>
                            <w:bottom w:val="none" w:sz="0" w:space="0" w:color="auto"/>
                            <w:right w:val="none" w:sz="0" w:space="0" w:color="auto"/>
                          </w:divBdr>
                        </w:div>
                        <w:div w:id="1484077252">
                          <w:marLeft w:val="0"/>
                          <w:marRight w:val="0"/>
                          <w:marTop w:val="0"/>
                          <w:marBottom w:val="0"/>
                          <w:divBdr>
                            <w:top w:val="none" w:sz="0" w:space="0" w:color="auto"/>
                            <w:left w:val="none" w:sz="0" w:space="0" w:color="auto"/>
                            <w:bottom w:val="none" w:sz="0" w:space="0" w:color="auto"/>
                            <w:right w:val="none" w:sz="0" w:space="0" w:color="auto"/>
                          </w:divBdr>
                          <w:divsChild>
                            <w:div w:id="40792395">
                              <w:marLeft w:val="0"/>
                              <w:marRight w:val="0"/>
                              <w:marTop w:val="0"/>
                              <w:marBottom w:val="120"/>
                              <w:divBdr>
                                <w:top w:val="none" w:sz="0" w:space="0" w:color="auto"/>
                                <w:left w:val="none" w:sz="0" w:space="0" w:color="auto"/>
                                <w:bottom w:val="none" w:sz="0" w:space="0" w:color="auto"/>
                                <w:right w:val="none" w:sz="0" w:space="0" w:color="auto"/>
                              </w:divBdr>
                              <w:divsChild>
                                <w:div w:id="1522352903">
                                  <w:marLeft w:val="0"/>
                                  <w:marRight w:val="0"/>
                                  <w:marTop w:val="0"/>
                                  <w:marBottom w:val="0"/>
                                  <w:divBdr>
                                    <w:top w:val="none" w:sz="0" w:space="0" w:color="auto"/>
                                    <w:left w:val="none" w:sz="0" w:space="0" w:color="auto"/>
                                    <w:bottom w:val="none" w:sz="0" w:space="0" w:color="auto"/>
                                    <w:right w:val="none" w:sz="0" w:space="0" w:color="auto"/>
                                  </w:divBdr>
                                </w:div>
                              </w:divsChild>
                            </w:div>
                            <w:div w:id="1936208124">
                              <w:marLeft w:val="0"/>
                              <w:marRight w:val="0"/>
                              <w:marTop w:val="0"/>
                              <w:marBottom w:val="120"/>
                              <w:divBdr>
                                <w:top w:val="none" w:sz="0" w:space="0" w:color="auto"/>
                                <w:left w:val="none" w:sz="0" w:space="0" w:color="auto"/>
                                <w:bottom w:val="none" w:sz="0" w:space="0" w:color="auto"/>
                                <w:right w:val="none" w:sz="0" w:space="0" w:color="auto"/>
                              </w:divBdr>
                              <w:divsChild>
                                <w:div w:id="2010324013">
                                  <w:marLeft w:val="0"/>
                                  <w:marRight w:val="0"/>
                                  <w:marTop w:val="0"/>
                                  <w:marBottom w:val="0"/>
                                  <w:divBdr>
                                    <w:top w:val="none" w:sz="0" w:space="0" w:color="auto"/>
                                    <w:left w:val="none" w:sz="0" w:space="0" w:color="auto"/>
                                    <w:bottom w:val="none" w:sz="0" w:space="0" w:color="auto"/>
                                    <w:right w:val="none" w:sz="0" w:space="0" w:color="auto"/>
                                  </w:divBdr>
                                </w:div>
                              </w:divsChild>
                            </w:div>
                            <w:div w:id="93523670">
                              <w:marLeft w:val="0"/>
                              <w:marRight w:val="0"/>
                              <w:marTop w:val="0"/>
                              <w:marBottom w:val="120"/>
                              <w:divBdr>
                                <w:top w:val="none" w:sz="0" w:space="0" w:color="auto"/>
                                <w:left w:val="none" w:sz="0" w:space="0" w:color="auto"/>
                                <w:bottom w:val="none" w:sz="0" w:space="0" w:color="auto"/>
                                <w:right w:val="none" w:sz="0" w:space="0" w:color="auto"/>
                              </w:divBdr>
                              <w:divsChild>
                                <w:div w:id="1142238024">
                                  <w:marLeft w:val="0"/>
                                  <w:marRight w:val="0"/>
                                  <w:marTop w:val="0"/>
                                  <w:marBottom w:val="0"/>
                                  <w:divBdr>
                                    <w:top w:val="none" w:sz="0" w:space="0" w:color="auto"/>
                                    <w:left w:val="none" w:sz="0" w:space="0" w:color="auto"/>
                                    <w:bottom w:val="none" w:sz="0" w:space="0" w:color="auto"/>
                                    <w:right w:val="none" w:sz="0" w:space="0" w:color="auto"/>
                                  </w:divBdr>
                                </w:div>
                              </w:divsChild>
                            </w:div>
                            <w:div w:id="279998300">
                              <w:marLeft w:val="0"/>
                              <w:marRight w:val="0"/>
                              <w:marTop w:val="0"/>
                              <w:marBottom w:val="120"/>
                              <w:divBdr>
                                <w:top w:val="none" w:sz="0" w:space="0" w:color="auto"/>
                                <w:left w:val="none" w:sz="0" w:space="0" w:color="auto"/>
                                <w:bottom w:val="none" w:sz="0" w:space="0" w:color="auto"/>
                                <w:right w:val="none" w:sz="0" w:space="0" w:color="auto"/>
                              </w:divBdr>
                              <w:divsChild>
                                <w:div w:id="819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823">
                          <w:marLeft w:val="0"/>
                          <w:marRight w:val="0"/>
                          <w:marTop w:val="0"/>
                          <w:marBottom w:val="0"/>
                          <w:divBdr>
                            <w:top w:val="none" w:sz="0" w:space="0" w:color="auto"/>
                            <w:left w:val="none" w:sz="0" w:space="0" w:color="auto"/>
                            <w:bottom w:val="none" w:sz="0" w:space="0" w:color="auto"/>
                            <w:right w:val="none" w:sz="0" w:space="0" w:color="auto"/>
                          </w:divBdr>
                          <w:divsChild>
                            <w:div w:id="271861854">
                              <w:marLeft w:val="0"/>
                              <w:marRight w:val="0"/>
                              <w:marTop w:val="180"/>
                              <w:marBottom w:val="120"/>
                              <w:divBdr>
                                <w:top w:val="none" w:sz="0" w:space="0" w:color="auto"/>
                                <w:left w:val="none" w:sz="0" w:space="0" w:color="auto"/>
                                <w:bottom w:val="none" w:sz="0" w:space="0" w:color="auto"/>
                                <w:right w:val="none" w:sz="0" w:space="0" w:color="auto"/>
                              </w:divBdr>
                              <w:divsChild>
                                <w:div w:id="1241525041">
                                  <w:marLeft w:val="0"/>
                                  <w:marRight w:val="0"/>
                                  <w:marTop w:val="0"/>
                                  <w:marBottom w:val="0"/>
                                  <w:divBdr>
                                    <w:top w:val="none" w:sz="0" w:space="0" w:color="auto"/>
                                    <w:left w:val="none" w:sz="0" w:space="0" w:color="auto"/>
                                    <w:bottom w:val="none" w:sz="0" w:space="0" w:color="auto"/>
                                    <w:right w:val="none" w:sz="0" w:space="0" w:color="auto"/>
                                  </w:divBdr>
                                  <w:divsChild>
                                    <w:div w:id="1054691896">
                                      <w:marLeft w:val="0"/>
                                      <w:marRight w:val="0"/>
                                      <w:marTop w:val="0"/>
                                      <w:marBottom w:val="0"/>
                                      <w:divBdr>
                                        <w:top w:val="none" w:sz="0" w:space="0" w:color="auto"/>
                                        <w:left w:val="none" w:sz="0" w:space="0" w:color="auto"/>
                                        <w:bottom w:val="none" w:sz="0" w:space="0" w:color="auto"/>
                                        <w:right w:val="none" w:sz="0" w:space="0" w:color="auto"/>
                                      </w:divBdr>
                                    </w:div>
                                    <w:div w:id="1378704686">
                                      <w:marLeft w:val="0"/>
                                      <w:marRight w:val="0"/>
                                      <w:marTop w:val="0"/>
                                      <w:marBottom w:val="0"/>
                                      <w:divBdr>
                                        <w:top w:val="none" w:sz="0" w:space="0" w:color="auto"/>
                                        <w:left w:val="none" w:sz="0" w:space="0" w:color="auto"/>
                                        <w:bottom w:val="none" w:sz="0" w:space="0" w:color="auto"/>
                                        <w:right w:val="none" w:sz="0" w:space="0" w:color="auto"/>
                                      </w:divBdr>
                                    </w:div>
                                    <w:div w:id="1446391160">
                                      <w:marLeft w:val="0"/>
                                      <w:marRight w:val="0"/>
                                      <w:marTop w:val="0"/>
                                      <w:marBottom w:val="0"/>
                                      <w:divBdr>
                                        <w:top w:val="none" w:sz="0" w:space="0" w:color="auto"/>
                                        <w:left w:val="none" w:sz="0" w:space="0" w:color="auto"/>
                                        <w:bottom w:val="none" w:sz="0" w:space="0" w:color="auto"/>
                                        <w:right w:val="none" w:sz="0" w:space="0" w:color="auto"/>
                                      </w:divBdr>
                                    </w:div>
                                    <w:div w:id="1487278410">
                                      <w:marLeft w:val="0"/>
                                      <w:marRight w:val="0"/>
                                      <w:marTop w:val="0"/>
                                      <w:marBottom w:val="0"/>
                                      <w:divBdr>
                                        <w:top w:val="none" w:sz="0" w:space="0" w:color="auto"/>
                                        <w:left w:val="none" w:sz="0" w:space="0" w:color="auto"/>
                                        <w:bottom w:val="none" w:sz="0" w:space="0" w:color="auto"/>
                                        <w:right w:val="none" w:sz="0" w:space="0" w:color="auto"/>
                                      </w:divBdr>
                                    </w:div>
                                    <w:div w:id="1552111417">
                                      <w:marLeft w:val="0"/>
                                      <w:marRight w:val="0"/>
                                      <w:marTop w:val="0"/>
                                      <w:marBottom w:val="0"/>
                                      <w:divBdr>
                                        <w:top w:val="none" w:sz="0" w:space="0" w:color="auto"/>
                                        <w:left w:val="none" w:sz="0" w:space="0" w:color="auto"/>
                                        <w:bottom w:val="none" w:sz="0" w:space="0" w:color="auto"/>
                                        <w:right w:val="none" w:sz="0" w:space="0" w:color="auto"/>
                                      </w:divBdr>
                                      <w:divsChild>
                                        <w:div w:id="164130261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018">
                          <w:marLeft w:val="0"/>
                          <w:marRight w:val="0"/>
                          <w:marTop w:val="0"/>
                          <w:marBottom w:val="0"/>
                          <w:divBdr>
                            <w:top w:val="none" w:sz="0" w:space="0" w:color="auto"/>
                            <w:left w:val="none" w:sz="0" w:space="0" w:color="auto"/>
                            <w:bottom w:val="none" w:sz="0" w:space="0" w:color="auto"/>
                            <w:right w:val="none" w:sz="0" w:space="0" w:color="auto"/>
                          </w:divBdr>
                        </w:div>
                        <w:div w:id="1486626583">
                          <w:marLeft w:val="0"/>
                          <w:marRight w:val="0"/>
                          <w:marTop w:val="0"/>
                          <w:marBottom w:val="0"/>
                          <w:divBdr>
                            <w:top w:val="none" w:sz="0" w:space="0" w:color="auto"/>
                            <w:left w:val="none" w:sz="0" w:space="0" w:color="auto"/>
                            <w:bottom w:val="none" w:sz="0" w:space="0" w:color="auto"/>
                            <w:right w:val="none" w:sz="0" w:space="0" w:color="auto"/>
                          </w:divBdr>
                        </w:div>
                        <w:div w:id="1904756850">
                          <w:marLeft w:val="0"/>
                          <w:marRight w:val="0"/>
                          <w:marTop w:val="0"/>
                          <w:marBottom w:val="0"/>
                          <w:divBdr>
                            <w:top w:val="none" w:sz="0" w:space="0" w:color="auto"/>
                            <w:left w:val="none" w:sz="0" w:space="0" w:color="auto"/>
                            <w:bottom w:val="none" w:sz="0" w:space="0" w:color="auto"/>
                            <w:right w:val="none" w:sz="0" w:space="0" w:color="auto"/>
                          </w:divBdr>
                          <w:divsChild>
                            <w:div w:id="1515606782">
                              <w:marLeft w:val="0"/>
                              <w:marRight w:val="0"/>
                              <w:marTop w:val="0"/>
                              <w:marBottom w:val="0"/>
                              <w:divBdr>
                                <w:top w:val="single" w:sz="4" w:space="6" w:color="FFA500"/>
                                <w:left w:val="single" w:sz="4" w:space="6" w:color="FFA500"/>
                                <w:bottom w:val="single" w:sz="4" w:space="6" w:color="FFA500"/>
                                <w:right w:val="single" w:sz="4" w:space="6" w:color="FFA500"/>
                              </w:divBdr>
                              <w:divsChild>
                                <w:div w:id="1254826487">
                                  <w:marLeft w:val="0"/>
                                  <w:marRight w:val="0"/>
                                  <w:marTop w:val="0"/>
                                  <w:marBottom w:val="0"/>
                                  <w:divBdr>
                                    <w:top w:val="none" w:sz="0" w:space="0" w:color="auto"/>
                                    <w:left w:val="none" w:sz="0" w:space="0" w:color="auto"/>
                                    <w:bottom w:val="none" w:sz="0" w:space="0" w:color="auto"/>
                                    <w:right w:val="none" w:sz="0" w:space="0" w:color="auto"/>
                                  </w:divBdr>
                                </w:div>
                                <w:div w:id="4957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9055">
                      <w:marLeft w:val="0"/>
                      <w:marRight w:val="0"/>
                      <w:marTop w:val="0"/>
                      <w:marBottom w:val="0"/>
                      <w:divBdr>
                        <w:top w:val="single" w:sz="4" w:space="0" w:color="CCCCCC"/>
                        <w:left w:val="single" w:sz="4" w:space="0" w:color="CCCCCC"/>
                        <w:bottom w:val="single" w:sz="4" w:space="0" w:color="CCCCCC"/>
                        <w:right w:val="single" w:sz="4" w:space="0" w:color="CCCCCC"/>
                      </w:divBdr>
                    </w:div>
                    <w:div w:id="1442609824">
                      <w:marLeft w:val="0"/>
                      <w:marRight w:val="0"/>
                      <w:marTop w:val="0"/>
                      <w:marBottom w:val="0"/>
                      <w:divBdr>
                        <w:top w:val="none" w:sz="0" w:space="0" w:color="auto"/>
                        <w:left w:val="none" w:sz="0" w:space="0" w:color="auto"/>
                        <w:bottom w:val="none" w:sz="0" w:space="0" w:color="auto"/>
                        <w:right w:val="none" w:sz="0" w:space="0" w:color="auto"/>
                      </w:divBdr>
                      <w:divsChild>
                        <w:div w:id="960264304">
                          <w:marLeft w:val="0"/>
                          <w:marRight w:val="0"/>
                          <w:marTop w:val="0"/>
                          <w:marBottom w:val="0"/>
                          <w:divBdr>
                            <w:top w:val="none" w:sz="0" w:space="0" w:color="auto"/>
                            <w:left w:val="none" w:sz="0" w:space="0" w:color="auto"/>
                            <w:bottom w:val="none" w:sz="0" w:space="0" w:color="auto"/>
                            <w:right w:val="none" w:sz="0" w:space="0" w:color="auto"/>
                          </w:divBdr>
                          <w:divsChild>
                            <w:div w:id="1827548988">
                              <w:marLeft w:val="0"/>
                              <w:marRight w:val="0"/>
                              <w:marTop w:val="0"/>
                              <w:marBottom w:val="0"/>
                              <w:divBdr>
                                <w:top w:val="none" w:sz="0" w:space="0" w:color="auto"/>
                                <w:left w:val="none" w:sz="0" w:space="0" w:color="auto"/>
                                <w:bottom w:val="none" w:sz="0" w:space="0" w:color="auto"/>
                                <w:right w:val="none" w:sz="0" w:space="0" w:color="auto"/>
                              </w:divBdr>
                              <w:divsChild>
                                <w:div w:id="1267806583">
                                  <w:marLeft w:val="0"/>
                                  <w:marRight w:val="0"/>
                                  <w:marTop w:val="0"/>
                                  <w:marBottom w:val="120"/>
                                  <w:divBdr>
                                    <w:top w:val="none" w:sz="0" w:space="0" w:color="auto"/>
                                    <w:left w:val="none" w:sz="0" w:space="0" w:color="auto"/>
                                    <w:bottom w:val="none" w:sz="0" w:space="0" w:color="auto"/>
                                    <w:right w:val="none" w:sz="0" w:space="0" w:color="auto"/>
                                  </w:divBdr>
                                </w:div>
                                <w:div w:id="1132599834">
                                  <w:marLeft w:val="0"/>
                                  <w:marRight w:val="0"/>
                                  <w:marTop w:val="0"/>
                                  <w:marBottom w:val="0"/>
                                  <w:divBdr>
                                    <w:top w:val="single" w:sz="4" w:space="12" w:color="C0C0C0"/>
                                    <w:left w:val="single" w:sz="4" w:space="12" w:color="C0C0C0"/>
                                    <w:bottom w:val="single" w:sz="4" w:space="12" w:color="C0C0C0"/>
                                    <w:right w:val="single" w:sz="4" w:space="12" w:color="C0C0C0"/>
                                  </w:divBdr>
                                  <w:divsChild>
                                    <w:div w:id="742680725">
                                      <w:marLeft w:val="79"/>
                                      <w:marRight w:val="79"/>
                                      <w:marTop w:val="79"/>
                                      <w:marBottom w:val="79"/>
                                      <w:divBdr>
                                        <w:top w:val="none" w:sz="0" w:space="0" w:color="auto"/>
                                        <w:left w:val="none" w:sz="0" w:space="0" w:color="auto"/>
                                        <w:bottom w:val="none" w:sz="0" w:space="0" w:color="auto"/>
                                        <w:right w:val="none" w:sz="0" w:space="0" w:color="auto"/>
                                      </w:divBdr>
                                    </w:div>
                                  </w:divsChild>
                                </w:div>
                              </w:divsChild>
                            </w:div>
                          </w:divsChild>
                        </w:div>
                        <w:div w:id="880047849">
                          <w:marLeft w:val="0"/>
                          <w:marRight w:val="0"/>
                          <w:marTop w:val="0"/>
                          <w:marBottom w:val="0"/>
                          <w:divBdr>
                            <w:top w:val="none" w:sz="0" w:space="0" w:color="auto"/>
                            <w:left w:val="none" w:sz="0" w:space="0" w:color="auto"/>
                            <w:bottom w:val="none" w:sz="0" w:space="0" w:color="auto"/>
                            <w:right w:val="none" w:sz="0" w:space="0" w:color="auto"/>
                          </w:divBdr>
                          <w:divsChild>
                            <w:div w:id="1018459689">
                              <w:marLeft w:val="0"/>
                              <w:marRight w:val="0"/>
                              <w:marTop w:val="0"/>
                              <w:marBottom w:val="0"/>
                              <w:divBdr>
                                <w:top w:val="none" w:sz="0" w:space="0" w:color="auto"/>
                                <w:left w:val="none" w:sz="0" w:space="0" w:color="auto"/>
                                <w:bottom w:val="none" w:sz="0" w:space="0" w:color="auto"/>
                                <w:right w:val="none" w:sz="0" w:space="0" w:color="auto"/>
                              </w:divBdr>
                              <w:divsChild>
                                <w:div w:id="385878178">
                                  <w:marLeft w:val="0"/>
                                  <w:marRight w:val="0"/>
                                  <w:marTop w:val="0"/>
                                  <w:marBottom w:val="120"/>
                                  <w:divBdr>
                                    <w:top w:val="none" w:sz="0" w:space="0" w:color="auto"/>
                                    <w:left w:val="none" w:sz="0" w:space="0" w:color="auto"/>
                                    <w:bottom w:val="none" w:sz="0" w:space="0" w:color="auto"/>
                                    <w:right w:val="none" w:sz="0" w:space="0" w:color="auto"/>
                                  </w:divBdr>
                                </w:div>
                                <w:div w:id="1102795683">
                                  <w:marLeft w:val="0"/>
                                  <w:marRight w:val="0"/>
                                  <w:marTop w:val="0"/>
                                  <w:marBottom w:val="0"/>
                                  <w:divBdr>
                                    <w:top w:val="single" w:sz="4" w:space="12" w:color="C0C0C0"/>
                                    <w:left w:val="single" w:sz="4" w:space="12" w:color="C0C0C0"/>
                                    <w:bottom w:val="single" w:sz="4" w:space="12" w:color="C0C0C0"/>
                                    <w:right w:val="single" w:sz="4" w:space="12" w:color="C0C0C0"/>
                                  </w:divBdr>
                                  <w:divsChild>
                                    <w:div w:id="1114902445">
                                      <w:marLeft w:val="79"/>
                                      <w:marRight w:val="79"/>
                                      <w:marTop w:val="79"/>
                                      <w:marBottom w:val="79"/>
                                      <w:divBdr>
                                        <w:top w:val="none" w:sz="0" w:space="0" w:color="auto"/>
                                        <w:left w:val="none" w:sz="0" w:space="0" w:color="auto"/>
                                        <w:bottom w:val="none" w:sz="0" w:space="0" w:color="auto"/>
                                        <w:right w:val="none" w:sz="0" w:space="0" w:color="auto"/>
                                      </w:divBdr>
                                    </w:div>
                                    <w:div w:id="197135489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37552137">
                          <w:marLeft w:val="0"/>
                          <w:marRight w:val="0"/>
                          <w:marTop w:val="0"/>
                          <w:marBottom w:val="0"/>
                          <w:divBdr>
                            <w:top w:val="none" w:sz="0" w:space="0" w:color="auto"/>
                            <w:left w:val="none" w:sz="0" w:space="0" w:color="auto"/>
                            <w:bottom w:val="none" w:sz="0" w:space="0" w:color="auto"/>
                            <w:right w:val="none" w:sz="0" w:space="0" w:color="auto"/>
                          </w:divBdr>
                          <w:divsChild>
                            <w:div w:id="1270704129">
                              <w:marLeft w:val="0"/>
                              <w:marRight w:val="0"/>
                              <w:marTop w:val="0"/>
                              <w:marBottom w:val="0"/>
                              <w:divBdr>
                                <w:top w:val="none" w:sz="0" w:space="0" w:color="auto"/>
                                <w:left w:val="none" w:sz="0" w:space="0" w:color="auto"/>
                                <w:bottom w:val="none" w:sz="0" w:space="0" w:color="auto"/>
                                <w:right w:val="none" w:sz="0" w:space="0" w:color="auto"/>
                              </w:divBdr>
                              <w:divsChild>
                                <w:div w:id="2043431875">
                                  <w:marLeft w:val="0"/>
                                  <w:marRight w:val="0"/>
                                  <w:marTop w:val="0"/>
                                  <w:marBottom w:val="120"/>
                                  <w:divBdr>
                                    <w:top w:val="none" w:sz="0" w:space="0" w:color="auto"/>
                                    <w:left w:val="none" w:sz="0" w:space="0" w:color="auto"/>
                                    <w:bottom w:val="none" w:sz="0" w:space="0" w:color="auto"/>
                                    <w:right w:val="none" w:sz="0" w:space="0" w:color="auto"/>
                                  </w:divBdr>
                                </w:div>
                                <w:div w:id="2020615289">
                                  <w:marLeft w:val="0"/>
                                  <w:marRight w:val="0"/>
                                  <w:marTop w:val="0"/>
                                  <w:marBottom w:val="0"/>
                                  <w:divBdr>
                                    <w:top w:val="single" w:sz="4" w:space="12" w:color="C0C0C0"/>
                                    <w:left w:val="single" w:sz="4" w:space="12" w:color="C0C0C0"/>
                                    <w:bottom w:val="single" w:sz="4" w:space="12" w:color="C0C0C0"/>
                                    <w:right w:val="single" w:sz="4" w:space="12" w:color="C0C0C0"/>
                                  </w:divBdr>
                                  <w:divsChild>
                                    <w:div w:id="114375143">
                                      <w:marLeft w:val="79"/>
                                      <w:marRight w:val="79"/>
                                      <w:marTop w:val="79"/>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627909">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 w:id="10206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9060">
      <w:bodyDiv w:val="1"/>
      <w:marLeft w:val="0"/>
      <w:marRight w:val="0"/>
      <w:marTop w:val="0"/>
      <w:marBottom w:val="0"/>
      <w:divBdr>
        <w:top w:val="none" w:sz="0" w:space="0" w:color="auto"/>
        <w:left w:val="none" w:sz="0" w:space="0" w:color="auto"/>
        <w:bottom w:val="none" w:sz="0" w:space="0" w:color="auto"/>
        <w:right w:val="none" w:sz="0" w:space="0" w:color="auto"/>
      </w:divBdr>
      <w:divsChild>
        <w:div w:id="2000496724">
          <w:marLeft w:val="0"/>
          <w:marRight w:val="0"/>
          <w:marTop w:val="0"/>
          <w:marBottom w:val="0"/>
          <w:divBdr>
            <w:top w:val="none" w:sz="0" w:space="0" w:color="auto"/>
            <w:left w:val="none" w:sz="0" w:space="0" w:color="auto"/>
            <w:bottom w:val="none" w:sz="0" w:space="0" w:color="auto"/>
            <w:right w:val="none" w:sz="0" w:space="0" w:color="auto"/>
          </w:divBdr>
        </w:div>
        <w:div w:id="1050114085">
          <w:marLeft w:val="0"/>
          <w:marRight w:val="0"/>
          <w:marTop w:val="0"/>
          <w:marBottom w:val="0"/>
          <w:divBdr>
            <w:top w:val="none" w:sz="0" w:space="0" w:color="auto"/>
            <w:left w:val="none" w:sz="0" w:space="0" w:color="auto"/>
            <w:bottom w:val="none" w:sz="0" w:space="0" w:color="auto"/>
            <w:right w:val="none" w:sz="0" w:space="0" w:color="auto"/>
          </w:divBdr>
          <w:divsChild>
            <w:div w:id="964239898">
              <w:marLeft w:val="0"/>
              <w:marRight w:val="0"/>
              <w:marTop w:val="0"/>
              <w:marBottom w:val="0"/>
              <w:divBdr>
                <w:top w:val="none" w:sz="0" w:space="0" w:color="auto"/>
                <w:left w:val="none" w:sz="0" w:space="0" w:color="auto"/>
                <w:bottom w:val="none" w:sz="0" w:space="0" w:color="auto"/>
                <w:right w:val="none" w:sz="0" w:space="0" w:color="auto"/>
              </w:divBdr>
              <w:divsChild>
                <w:div w:id="748575558">
                  <w:marLeft w:val="0"/>
                  <w:marRight w:val="0"/>
                  <w:marTop w:val="0"/>
                  <w:marBottom w:val="0"/>
                  <w:divBdr>
                    <w:top w:val="none" w:sz="0" w:space="0" w:color="auto"/>
                    <w:left w:val="none" w:sz="0" w:space="0" w:color="auto"/>
                    <w:bottom w:val="none" w:sz="0" w:space="0" w:color="auto"/>
                    <w:right w:val="none" w:sz="0" w:space="0" w:color="auto"/>
                  </w:divBdr>
                </w:div>
                <w:div w:id="829948480">
                  <w:marLeft w:val="0"/>
                  <w:marRight w:val="0"/>
                  <w:marTop w:val="0"/>
                  <w:marBottom w:val="0"/>
                  <w:divBdr>
                    <w:top w:val="none" w:sz="0" w:space="0" w:color="auto"/>
                    <w:left w:val="none" w:sz="0" w:space="0" w:color="auto"/>
                    <w:bottom w:val="none" w:sz="0" w:space="0" w:color="auto"/>
                    <w:right w:val="none" w:sz="0" w:space="0" w:color="auto"/>
                  </w:divBdr>
                </w:div>
                <w:div w:id="1569730827">
                  <w:marLeft w:val="0"/>
                  <w:marRight w:val="0"/>
                  <w:marTop w:val="0"/>
                  <w:marBottom w:val="0"/>
                  <w:divBdr>
                    <w:top w:val="none" w:sz="0" w:space="0" w:color="auto"/>
                    <w:left w:val="none" w:sz="0" w:space="0" w:color="auto"/>
                    <w:bottom w:val="none" w:sz="0" w:space="0" w:color="auto"/>
                    <w:right w:val="none" w:sz="0" w:space="0" w:color="auto"/>
                  </w:divBdr>
                </w:div>
                <w:div w:id="70389823">
                  <w:marLeft w:val="0"/>
                  <w:marRight w:val="0"/>
                  <w:marTop w:val="0"/>
                  <w:marBottom w:val="0"/>
                  <w:divBdr>
                    <w:top w:val="none" w:sz="0" w:space="0" w:color="auto"/>
                    <w:left w:val="none" w:sz="0" w:space="0" w:color="auto"/>
                    <w:bottom w:val="none" w:sz="0" w:space="0" w:color="auto"/>
                    <w:right w:val="none" w:sz="0" w:space="0" w:color="auto"/>
                  </w:divBdr>
                </w:div>
                <w:div w:id="1099452480">
                  <w:marLeft w:val="0"/>
                  <w:marRight w:val="0"/>
                  <w:marTop w:val="0"/>
                  <w:marBottom w:val="0"/>
                  <w:divBdr>
                    <w:top w:val="none" w:sz="0" w:space="0" w:color="auto"/>
                    <w:left w:val="none" w:sz="0" w:space="0" w:color="auto"/>
                    <w:bottom w:val="none" w:sz="0" w:space="0" w:color="auto"/>
                    <w:right w:val="none" w:sz="0" w:space="0" w:color="auto"/>
                  </w:divBdr>
                </w:div>
                <w:div w:id="1434740968">
                  <w:marLeft w:val="0"/>
                  <w:marRight w:val="0"/>
                  <w:marTop w:val="0"/>
                  <w:marBottom w:val="0"/>
                  <w:divBdr>
                    <w:top w:val="none" w:sz="0" w:space="0" w:color="auto"/>
                    <w:left w:val="none" w:sz="0" w:space="0" w:color="auto"/>
                    <w:bottom w:val="none" w:sz="0" w:space="0" w:color="auto"/>
                    <w:right w:val="none" w:sz="0" w:space="0" w:color="auto"/>
                  </w:divBdr>
                </w:div>
                <w:div w:id="760679335">
                  <w:marLeft w:val="0"/>
                  <w:marRight w:val="0"/>
                  <w:marTop w:val="0"/>
                  <w:marBottom w:val="0"/>
                  <w:divBdr>
                    <w:top w:val="none" w:sz="0" w:space="0" w:color="auto"/>
                    <w:left w:val="none" w:sz="0" w:space="0" w:color="auto"/>
                    <w:bottom w:val="none" w:sz="0" w:space="0" w:color="auto"/>
                    <w:right w:val="none" w:sz="0" w:space="0" w:color="auto"/>
                  </w:divBdr>
                </w:div>
                <w:div w:id="244802222">
                  <w:marLeft w:val="0"/>
                  <w:marRight w:val="0"/>
                  <w:marTop w:val="0"/>
                  <w:marBottom w:val="0"/>
                  <w:divBdr>
                    <w:top w:val="none" w:sz="0" w:space="0" w:color="auto"/>
                    <w:left w:val="none" w:sz="0" w:space="0" w:color="auto"/>
                    <w:bottom w:val="none" w:sz="0" w:space="0" w:color="auto"/>
                    <w:right w:val="none" w:sz="0" w:space="0" w:color="auto"/>
                  </w:divBdr>
                </w:div>
                <w:div w:id="1262180855">
                  <w:marLeft w:val="0"/>
                  <w:marRight w:val="0"/>
                  <w:marTop w:val="0"/>
                  <w:marBottom w:val="0"/>
                  <w:divBdr>
                    <w:top w:val="none" w:sz="0" w:space="0" w:color="auto"/>
                    <w:left w:val="none" w:sz="0" w:space="0" w:color="auto"/>
                    <w:bottom w:val="none" w:sz="0" w:space="0" w:color="auto"/>
                    <w:right w:val="none" w:sz="0" w:space="0" w:color="auto"/>
                  </w:divBdr>
                </w:div>
                <w:div w:id="219829673">
                  <w:marLeft w:val="0"/>
                  <w:marRight w:val="0"/>
                  <w:marTop w:val="0"/>
                  <w:marBottom w:val="0"/>
                  <w:divBdr>
                    <w:top w:val="none" w:sz="0" w:space="0" w:color="auto"/>
                    <w:left w:val="none" w:sz="0" w:space="0" w:color="auto"/>
                    <w:bottom w:val="none" w:sz="0" w:space="0" w:color="auto"/>
                    <w:right w:val="none" w:sz="0" w:space="0" w:color="auto"/>
                  </w:divBdr>
                </w:div>
                <w:div w:id="1216429627">
                  <w:marLeft w:val="0"/>
                  <w:marRight w:val="0"/>
                  <w:marTop w:val="0"/>
                  <w:marBottom w:val="0"/>
                  <w:divBdr>
                    <w:top w:val="none" w:sz="0" w:space="0" w:color="auto"/>
                    <w:left w:val="none" w:sz="0" w:space="0" w:color="auto"/>
                    <w:bottom w:val="none" w:sz="0" w:space="0" w:color="auto"/>
                    <w:right w:val="none" w:sz="0" w:space="0" w:color="auto"/>
                  </w:divBdr>
                </w:div>
                <w:div w:id="2090614018">
                  <w:marLeft w:val="0"/>
                  <w:marRight w:val="0"/>
                  <w:marTop w:val="0"/>
                  <w:marBottom w:val="0"/>
                  <w:divBdr>
                    <w:top w:val="none" w:sz="0" w:space="0" w:color="auto"/>
                    <w:left w:val="none" w:sz="0" w:space="0" w:color="auto"/>
                    <w:bottom w:val="none" w:sz="0" w:space="0" w:color="auto"/>
                    <w:right w:val="none" w:sz="0" w:space="0" w:color="auto"/>
                  </w:divBdr>
                </w:div>
                <w:div w:id="564294682">
                  <w:marLeft w:val="0"/>
                  <w:marRight w:val="0"/>
                  <w:marTop w:val="0"/>
                  <w:marBottom w:val="0"/>
                  <w:divBdr>
                    <w:top w:val="none" w:sz="0" w:space="0" w:color="auto"/>
                    <w:left w:val="none" w:sz="0" w:space="0" w:color="auto"/>
                    <w:bottom w:val="none" w:sz="0" w:space="0" w:color="auto"/>
                    <w:right w:val="none" w:sz="0" w:space="0" w:color="auto"/>
                  </w:divBdr>
                </w:div>
                <w:div w:id="927155089">
                  <w:marLeft w:val="0"/>
                  <w:marRight w:val="0"/>
                  <w:marTop w:val="0"/>
                  <w:marBottom w:val="0"/>
                  <w:divBdr>
                    <w:top w:val="none" w:sz="0" w:space="0" w:color="auto"/>
                    <w:left w:val="none" w:sz="0" w:space="0" w:color="auto"/>
                    <w:bottom w:val="none" w:sz="0" w:space="0" w:color="auto"/>
                    <w:right w:val="none" w:sz="0" w:space="0" w:color="auto"/>
                  </w:divBdr>
                </w:div>
                <w:div w:id="492375116">
                  <w:marLeft w:val="0"/>
                  <w:marRight w:val="0"/>
                  <w:marTop w:val="0"/>
                  <w:marBottom w:val="0"/>
                  <w:divBdr>
                    <w:top w:val="none" w:sz="0" w:space="0" w:color="auto"/>
                    <w:left w:val="none" w:sz="0" w:space="0" w:color="auto"/>
                    <w:bottom w:val="none" w:sz="0" w:space="0" w:color="auto"/>
                    <w:right w:val="none" w:sz="0" w:space="0" w:color="auto"/>
                  </w:divBdr>
                </w:div>
                <w:div w:id="1151286599">
                  <w:marLeft w:val="0"/>
                  <w:marRight w:val="0"/>
                  <w:marTop w:val="0"/>
                  <w:marBottom w:val="0"/>
                  <w:divBdr>
                    <w:top w:val="none" w:sz="0" w:space="0" w:color="auto"/>
                    <w:left w:val="none" w:sz="0" w:space="0" w:color="auto"/>
                    <w:bottom w:val="none" w:sz="0" w:space="0" w:color="auto"/>
                    <w:right w:val="none" w:sz="0" w:space="0" w:color="auto"/>
                  </w:divBdr>
                </w:div>
                <w:div w:id="1492983803">
                  <w:marLeft w:val="0"/>
                  <w:marRight w:val="0"/>
                  <w:marTop w:val="0"/>
                  <w:marBottom w:val="0"/>
                  <w:divBdr>
                    <w:top w:val="none" w:sz="0" w:space="0" w:color="auto"/>
                    <w:left w:val="none" w:sz="0" w:space="0" w:color="auto"/>
                    <w:bottom w:val="none" w:sz="0" w:space="0" w:color="auto"/>
                    <w:right w:val="none" w:sz="0" w:space="0" w:color="auto"/>
                  </w:divBdr>
                </w:div>
                <w:div w:id="1985426419">
                  <w:marLeft w:val="0"/>
                  <w:marRight w:val="0"/>
                  <w:marTop w:val="0"/>
                  <w:marBottom w:val="0"/>
                  <w:divBdr>
                    <w:top w:val="none" w:sz="0" w:space="0" w:color="auto"/>
                    <w:left w:val="none" w:sz="0" w:space="0" w:color="auto"/>
                    <w:bottom w:val="none" w:sz="0" w:space="0" w:color="auto"/>
                    <w:right w:val="none" w:sz="0" w:space="0" w:color="auto"/>
                  </w:divBdr>
                </w:div>
                <w:div w:id="8799536">
                  <w:marLeft w:val="0"/>
                  <w:marRight w:val="0"/>
                  <w:marTop w:val="0"/>
                  <w:marBottom w:val="0"/>
                  <w:divBdr>
                    <w:top w:val="none" w:sz="0" w:space="0" w:color="auto"/>
                    <w:left w:val="none" w:sz="0" w:space="0" w:color="auto"/>
                    <w:bottom w:val="none" w:sz="0" w:space="0" w:color="auto"/>
                    <w:right w:val="none" w:sz="0" w:space="0" w:color="auto"/>
                  </w:divBdr>
                </w:div>
                <w:div w:id="1475366314">
                  <w:marLeft w:val="0"/>
                  <w:marRight w:val="0"/>
                  <w:marTop w:val="0"/>
                  <w:marBottom w:val="0"/>
                  <w:divBdr>
                    <w:top w:val="none" w:sz="0" w:space="0" w:color="auto"/>
                    <w:left w:val="none" w:sz="0" w:space="0" w:color="auto"/>
                    <w:bottom w:val="none" w:sz="0" w:space="0" w:color="auto"/>
                    <w:right w:val="none" w:sz="0" w:space="0" w:color="auto"/>
                  </w:divBdr>
                </w:div>
                <w:div w:id="127481435">
                  <w:marLeft w:val="0"/>
                  <w:marRight w:val="0"/>
                  <w:marTop w:val="0"/>
                  <w:marBottom w:val="0"/>
                  <w:divBdr>
                    <w:top w:val="none" w:sz="0" w:space="0" w:color="auto"/>
                    <w:left w:val="none" w:sz="0" w:space="0" w:color="auto"/>
                    <w:bottom w:val="none" w:sz="0" w:space="0" w:color="auto"/>
                    <w:right w:val="none" w:sz="0" w:space="0" w:color="auto"/>
                  </w:divBdr>
                </w:div>
                <w:div w:id="1228807667">
                  <w:marLeft w:val="0"/>
                  <w:marRight w:val="0"/>
                  <w:marTop w:val="0"/>
                  <w:marBottom w:val="0"/>
                  <w:divBdr>
                    <w:top w:val="none" w:sz="0" w:space="0" w:color="auto"/>
                    <w:left w:val="none" w:sz="0" w:space="0" w:color="auto"/>
                    <w:bottom w:val="none" w:sz="0" w:space="0" w:color="auto"/>
                    <w:right w:val="none" w:sz="0" w:space="0" w:color="auto"/>
                  </w:divBdr>
                </w:div>
                <w:div w:id="69086193">
                  <w:marLeft w:val="0"/>
                  <w:marRight w:val="0"/>
                  <w:marTop w:val="0"/>
                  <w:marBottom w:val="0"/>
                  <w:divBdr>
                    <w:top w:val="none" w:sz="0" w:space="0" w:color="auto"/>
                    <w:left w:val="none" w:sz="0" w:space="0" w:color="auto"/>
                    <w:bottom w:val="none" w:sz="0" w:space="0" w:color="auto"/>
                    <w:right w:val="none" w:sz="0" w:space="0" w:color="auto"/>
                  </w:divBdr>
                </w:div>
                <w:div w:id="12382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3613">
          <w:marLeft w:val="0"/>
          <w:marRight w:val="0"/>
          <w:marTop w:val="0"/>
          <w:marBottom w:val="0"/>
          <w:divBdr>
            <w:top w:val="none" w:sz="0" w:space="0" w:color="auto"/>
            <w:left w:val="none" w:sz="0" w:space="0" w:color="auto"/>
            <w:bottom w:val="none" w:sz="0" w:space="0" w:color="auto"/>
            <w:right w:val="none" w:sz="0" w:space="0" w:color="auto"/>
          </w:divBdr>
        </w:div>
      </w:divsChild>
    </w:div>
    <w:div w:id="1947887513">
      <w:marLeft w:val="0"/>
      <w:marRight w:val="0"/>
      <w:marTop w:val="0"/>
      <w:marBottom w:val="0"/>
      <w:divBdr>
        <w:top w:val="none" w:sz="0" w:space="0" w:color="auto"/>
        <w:left w:val="none" w:sz="0" w:space="0" w:color="auto"/>
        <w:bottom w:val="none" w:sz="0" w:space="0" w:color="auto"/>
        <w:right w:val="none" w:sz="0" w:space="0" w:color="auto"/>
      </w:divBdr>
      <w:divsChild>
        <w:div w:id="83189884">
          <w:marLeft w:val="0"/>
          <w:marRight w:val="0"/>
          <w:marTop w:val="0"/>
          <w:marBottom w:val="0"/>
          <w:divBdr>
            <w:top w:val="none" w:sz="0" w:space="0" w:color="auto"/>
            <w:left w:val="none" w:sz="0" w:space="0" w:color="auto"/>
            <w:bottom w:val="none" w:sz="0" w:space="0" w:color="auto"/>
            <w:right w:val="none" w:sz="0" w:space="0" w:color="auto"/>
          </w:divBdr>
          <w:divsChild>
            <w:div w:id="577635258">
              <w:marLeft w:val="0"/>
              <w:marRight w:val="0"/>
              <w:marTop w:val="0"/>
              <w:marBottom w:val="0"/>
              <w:divBdr>
                <w:top w:val="none" w:sz="0" w:space="0" w:color="auto"/>
                <w:left w:val="none" w:sz="0" w:space="0" w:color="auto"/>
                <w:bottom w:val="none" w:sz="0" w:space="0" w:color="auto"/>
                <w:right w:val="none" w:sz="0" w:space="0" w:color="auto"/>
              </w:divBdr>
            </w:div>
          </w:divsChild>
        </w:div>
        <w:div w:id="727608202">
          <w:marLeft w:val="0"/>
          <w:marRight w:val="0"/>
          <w:marTop w:val="0"/>
          <w:marBottom w:val="0"/>
          <w:divBdr>
            <w:top w:val="none" w:sz="0" w:space="0" w:color="auto"/>
            <w:left w:val="none" w:sz="0" w:space="0" w:color="auto"/>
            <w:bottom w:val="none" w:sz="0" w:space="0" w:color="auto"/>
            <w:right w:val="none" w:sz="0" w:space="0" w:color="auto"/>
          </w:divBdr>
          <w:divsChild>
            <w:div w:id="1999456943">
              <w:marLeft w:val="0"/>
              <w:marRight w:val="0"/>
              <w:marTop w:val="0"/>
              <w:marBottom w:val="0"/>
              <w:divBdr>
                <w:top w:val="none" w:sz="0" w:space="0" w:color="auto"/>
                <w:left w:val="none" w:sz="0" w:space="0" w:color="auto"/>
                <w:bottom w:val="none" w:sz="0" w:space="0" w:color="auto"/>
                <w:right w:val="none" w:sz="0" w:space="0" w:color="auto"/>
              </w:divBdr>
            </w:div>
          </w:divsChild>
        </w:div>
        <w:div w:id="104815682">
          <w:marLeft w:val="0"/>
          <w:marRight w:val="0"/>
          <w:marTop w:val="0"/>
          <w:marBottom w:val="0"/>
          <w:divBdr>
            <w:top w:val="none" w:sz="0" w:space="0" w:color="auto"/>
            <w:left w:val="none" w:sz="0" w:space="0" w:color="auto"/>
            <w:bottom w:val="none" w:sz="0" w:space="0" w:color="auto"/>
            <w:right w:val="none" w:sz="0" w:space="0" w:color="auto"/>
          </w:divBdr>
          <w:divsChild>
            <w:div w:id="1398481836">
              <w:marLeft w:val="0"/>
              <w:marRight w:val="0"/>
              <w:marTop w:val="0"/>
              <w:marBottom w:val="0"/>
              <w:divBdr>
                <w:top w:val="none" w:sz="0" w:space="0" w:color="auto"/>
                <w:left w:val="none" w:sz="0" w:space="0" w:color="auto"/>
                <w:bottom w:val="none" w:sz="0" w:space="0" w:color="auto"/>
                <w:right w:val="none" w:sz="0" w:space="0" w:color="auto"/>
              </w:divBdr>
            </w:div>
          </w:divsChild>
        </w:div>
        <w:div w:id="978342557">
          <w:marLeft w:val="0"/>
          <w:marRight w:val="0"/>
          <w:marTop w:val="0"/>
          <w:marBottom w:val="0"/>
          <w:divBdr>
            <w:top w:val="none" w:sz="0" w:space="0" w:color="auto"/>
            <w:left w:val="none" w:sz="0" w:space="0" w:color="auto"/>
            <w:bottom w:val="none" w:sz="0" w:space="0" w:color="auto"/>
            <w:right w:val="none" w:sz="0" w:space="0" w:color="auto"/>
          </w:divBdr>
          <w:divsChild>
            <w:div w:id="1578326567">
              <w:marLeft w:val="0"/>
              <w:marRight w:val="0"/>
              <w:marTop w:val="0"/>
              <w:marBottom w:val="0"/>
              <w:divBdr>
                <w:top w:val="none" w:sz="0" w:space="0" w:color="auto"/>
                <w:left w:val="none" w:sz="0" w:space="0" w:color="auto"/>
                <w:bottom w:val="none" w:sz="0" w:space="0" w:color="auto"/>
                <w:right w:val="none" w:sz="0" w:space="0" w:color="auto"/>
              </w:divBdr>
            </w:div>
          </w:divsChild>
        </w:div>
        <w:div w:id="1491941403">
          <w:marLeft w:val="0"/>
          <w:marRight w:val="0"/>
          <w:marTop w:val="0"/>
          <w:marBottom w:val="0"/>
          <w:divBdr>
            <w:top w:val="none" w:sz="0" w:space="0" w:color="auto"/>
            <w:left w:val="none" w:sz="0" w:space="0" w:color="auto"/>
            <w:bottom w:val="none" w:sz="0" w:space="0" w:color="auto"/>
            <w:right w:val="none" w:sz="0" w:space="0" w:color="auto"/>
          </w:divBdr>
          <w:divsChild>
            <w:div w:id="9571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dershipreview.org/2007spring/Article4.pdf" TargetMode="External"/><Relationship Id="rId13" Type="http://schemas.openxmlformats.org/officeDocument/2006/relationships/hyperlink" Target="http://anthonyholmes.org/7principles.aspx" TargetMode="External"/><Relationship Id="rId3" Type="http://schemas.openxmlformats.org/officeDocument/2006/relationships/settings" Target="settings.xml"/><Relationship Id="rId7" Type="http://schemas.openxmlformats.org/officeDocument/2006/relationships/hyperlink" Target="http://www.leadershipreview.org/2007spring/Article4.pdf" TargetMode="External"/><Relationship Id="rId12" Type="http://schemas.openxmlformats.org/officeDocument/2006/relationships/hyperlink" Target="http://www.usatoday.com/news/opinion/editorials/2004-03-17-dezenhall_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apers.ssrn.com/sol3/papers.cfm?abstract_id=1281843&amp;rec=1&amp;srcabs=224055" TargetMode="External"/><Relationship Id="rId11" Type="http://schemas.openxmlformats.org/officeDocument/2006/relationships/hyperlink" Target="http://adh.sagepub.com/cgi/content/short/10/3/352" TargetMode="External"/><Relationship Id="rId5" Type="http://schemas.openxmlformats.org/officeDocument/2006/relationships/hyperlink" Target="http://papers.ssrn.com/sol3/papers.cfm?abstract_id=1281843&amp;rec=1&amp;srcabs=224055" TargetMode="External"/><Relationship Id="rId15" Type="http://schemas.openxmlformats.org/officeDocument/2006/relationships/hyperlink" Target="http://jab.sagepub.com/cgi/content/abstract/44/1/94" TargetMode="External"/><Relationship Id="rId10" Type="http://schemas.openxmlformats.org/officeDocument/2006/relationships/hyperlink" Target="http://en.wikipedia.org/wiki/Digital_object_identifier" TargetMode="External"/><Relationship Id="rId4" Type="http://schemas.openxmlformats.org/officeDocument/2006/relationships/webSettings" Target="webSettings.xml"/><Relationship Id="rId9" Type="http://schemas.openxmlformats.org/officeDocument/2006/relationships/hyperlink" Target="http://adh.sagepub.com/cgi/content/short/10/3/352" TargetMode="External"/><Relationship Id="rId14" Type="http://schemas.openxmlformats.org/officeDocument/2006/relationships/hyperlink" Target="http://jab.sagepub.com/cgi/content/abstract/44/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Sanders</dc:creator>
  <cp:lastModifiedBy>Paul Sanders</cp:lastModifiedBy>
  <cp:revision>11</cp:revision>
  <dcterms:created xsi:type="dcterms:W3CDTF">2011-10-18T09:10:00Z</dcterms:created>
  <dcterms:modified xsi:type="dcterms:W3CDTF">2011-10-24T07:12:00Z</dcterms:modified>
</cp:coreProperties>
</file>